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30D" w:rsidRDefault="00053BEE" w:rsidP="00053BEE">
      <w:pPr>
        <w:tabs>
          <w:tab w:val="left" w:pos="4860"/>
        </w:tabs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895975" cy="822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822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4154DF" w:rsidRDefault="004154DF" w:rsidP="00F0426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B5685" w:rsidRDefault="004B5685" w:rsidP="00F0426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6230D" w:rsidRDefault="0096230D" w:rsidP="00F0426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04268" w:rsidRPr="00F04268" w:rsidRDefault="00F04268" w:rsidP="004B56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42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1.Общие положения</w:t>
      </w:r>
    </w:p>
    <w:p w:rsidR="00F04268" w:rsidRPr="00F04268" w:rsidRDefault="00F04268" w:rsidP="004B56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4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Режим функционирования дошкольного образовательного учреждения и режим занятий устанавливаются на основе  документа «Санитарно- эпидемиологические требования к устройству, содержанию и организации режима работы дошкольных образовательных организаций» </w:t>
      </w:r>
      <w:proofErr w:type="spellStart"/>
      <w:r w:rsidRPr="00F04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</w:t>
      </w:r>
      <w:proofErr w:type="gramStart"/>
      <w:r w:rsidRPr="00F04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.П</w:t>
      </w:r>
      <w:proofErr w:type="gramEnd"/>
      <w:r w:rsidRPr="00F04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</w:t>
      </w:r>
      <w:proofErr w:type="spellEnd"/>
      <w:r w:rsidRPr="00F04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2.4.1.3049-13, в соответствии с  Федеральным законом от 29.12.2012 № 273-ФЗ "Об образовании в Российской Федерации», Устава ДОУ, учебного плана образовательного учреждения и Правил внутреннего распорядка, другими нормативно – правовыми актами по вопросам образования, социальной защиты прав и интересов детей.</w:t>
      </w:r>
    </w:p>
    <w:p w:rsidR="00F04268" w:rsidRPr="00F04268" w:rsidRDefault="00F04268" w:rsidP="004B56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4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Положение регламентирует режим работы, режим занятий дошкольного образовательного учреждения</w:t>
      </w:r>
    </w:p>
    <w:p w:rsidR="00F04268" w:rsidRPr="00F04268" w:rsidRDefault="00F04268" w:rsidP="004B56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4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Режим функционирования образовательного учреждения согласовывается с учредителем</w:t>
      </w:r>
    </w:p>
    <w:p w:rsidR="00F04268" w:rsidRPr="00F04268" w:rsidRDefault="00F04268" w:rsidP="004B56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4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F042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.Режим функционирования</w:t>
      </w:r>
    </w:p>
    <w:p w:rsidR="00F04268" w:rsidRPr="00F04268" w:rsidRDefault="00F04268" w:rsidP="004B56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4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дошкольного образовательного учреждения</w:t>
      </w:r>
    </w:p>
    <w:p w:rsidR="00F04268" w:rsidRPr="00F04268" w:rsidRDefault="00F04268" w:rsidP="004B56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4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ДОУ работает по 5-дневной рабочей неделе</w:t>
      </w:r>
    </w:p>
    <w:p w:rsidR="00F04268" w:rsidRPr="00F04268" w:rsidRDefault="00F04268" w:rsidP="004B56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4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Режим работы с 07.00 до 1</w:t>
      </w:r>
      <w:r w:rsidR="00415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F04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415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F04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 (1</w:t>
      </w:r>
      <w:r w:rsidR="00415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0,5 часов), дежурная группа с 07.00 до 19.00 (12 часов)</w:t>
      </w:r>
    </w:p>
    <w:p w:rsidR="00F04268" w:rsidRPr="00F04268" w:rsidRDefault="00F04268" w:rsidP="004B56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4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В субботу, воскресенье и праздничные дни ДОУ не работает.</w:t>
      </w:r>
    </w:p>
    <w:p w:rsidR="00F04268" w:rsidRPr="00F04268" w:rsidRDefault="00F04268" w:rsidP="004B56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42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3.Режим занятий обучающихся (воспитанников)</w:t>
      </w:r>
    </w:p>
    <w:p w:rsidR="00F04268" w:rsidRPr="00F04268" w:rsidRDefault="00F04268" w:rsidP="004B56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4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3.1.Образовательный процесс осуществляется в соответствии с Основной общеобразовательной программой дошкольного образовательного учреждения.</w:t>
      </w:r>
    </w:p>
    <w:p w:rsidR="00F04268" w:rsidRPr="00F04268" w:rsidRDefault="00F04268" w:rsidP="004B56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4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3.2.Образовательная деятельность проводится в соответствии с </w:t>
      </w:r>
      <w:proofErr w:type="spellStart"/>
      <w:r w:rsidRPr="00F04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</w:t>
      </w:r>
      <w:proofErr w:type="spellEnd"/>
      <w:r w:rsidRPr="00F04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Санитарно </w:t>
      </w:r>
      <w:proofErr w:type="gramStart"/>
      <w:r w:rsidRPr="00F04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–э</w:t>
      </w:r>
      <w:proofErr w:type="gramEnd"/>
      <w:r w:rsidRPr="00F04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пидемиологического заключения о соответствии программ, методик, режимов воспитания и обучения детей в дошкольных учреждениях № 2/3 от 19.04.2013 года.      Максимально допустимый объем недельной непосредственно  образовательной деятельности составляет:</w:t>
      </w:r>
    </w:p>
    <w:p w:rsidR="00F04268" w:rsidRPr="00F04268" w:rsidRDefault="00F04268" w:rsidP="004B56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4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детей дошкольного возраста от 3 до 4 лет- 11 занятий в неделю, продолжительностью не более 15 мин.;</w:t>
      </w:r>
    </w:p>
    <w:p w:rsidR="00F04268" w:rsidRPr="00F04268" w:rsidRDefault="00F04268" w:rsidP="004B56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4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детей дошкольного возраста от 4 до 5 лет – 12 занятий в неделю продолжительностью не более 20 мин.</w:t>
      </w:r>
    </w:p>
    <w:p w:rsidR="00F04268" w:rsidRPr="00F04268" w:rsidRDefault="00F04268" w:rsidP="004B56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4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детей дошкольного возраста от 5 до 6 лет -15 занятий в неделю продолжительностью не более 25 мин.</w:t>
      </w:r>
    </w:p>
    <w:p w:rsidR="00F04268" w:rsidRPr="00F04268" w:rsidRDefault="00F04268" w:rsidP="004B56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4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детей дошкольного возраста от 6 до 7 лет – 17 занятий в неделю продолжительностью не более 30 мин.</w:t>
      </w:r>
    </w:p>
    <w:p w:rsidR="00F04268" w:rsidRPr="00F04268" w:rsidRDefault="00F04268" w:rsidP="004B56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4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 В теплое время</w:t>
      </w:r>
      <w:r w:rsidR="00BC6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образовательная деятельность</w:t>
      </w:r>
      <w:r w:rsidRPr="00F04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проводиться на участке во время прогулки.</w:t>
      </w:r>
    </w:p>
    <w:p w:rsidR="00F04268" w:rsidRPr="00F04268" w:rsidRDefault="00F04268" w:rsidP="004B56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4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3.4.Максимально допустимое  количество занятий в первой половине дня в младших и средних группах не превышает 2-х (30 и 40 мин. соответственно), а в старшей и подготовительной 3-х занятий (45 мин. и 1,5 часа соответственно).</w:t>
      </w:r>
    </w:p>
    <w:p w:rsidR="00F04268" w:rsidRPr="00F04268" w:rsidRDefault="00F04268" w:rsidP="004B56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4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должна  составлять не более 25 – 30 минут в день.</w:t>
      </w:r>
    </w:p>
    <w:p w:rsidR="00F04268" w:rsidRPr="00F04268" w:rsidRDefault="00F04268" w:rsidP="004B56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4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3.6. Перерыв между занятиями составляет не менее 10 мин. В середине занятия проводятся физкультурные минутки. В середине непосредственно образовательной деятельности статического характера проводятся физкультурные минутки</w:t>
      </w:r>
    </w:p>
    <w:p w:rsidR="00F04268" w:rsidRPr="00F04268" w:rsidRDefault="00F04268" w:rsidP="004B56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4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3.7. Занятия, требующие повышенную познавательную активность умственного напряжения детей, следует организовывать в первую половину дня. Для профилактики утомления детей рекомендуется проводить физкультурные, музыкальные занятия, ритмику и т.д.</w:t>
      </w:r>
    </w:p>
    <w:p w:rsidR="00F04268" w:rsidRPr="00F04268" w:rsidRDefault="00F04268" w:rsidP="004B56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4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3.8.</w:t>
      </w:r>
      <w:r w:rsidR="004B5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04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Непосредственно образовательная деятельность по физическому развитию осуществляется во всех возрастных группах 3 раза в неделю из них один раз в неделю на улице.</w:t>
      </w:r>
    </w:p>
    <w:p w:rsidR="00F04268" w:rsidRPr="00F04268" w:rsidRDefault="00F04268" w:rsidP="004B56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4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3.9. В середине учебного года (декабрь - январь) организуются недельные каникулы, во время которых непосредственно образовательная деятельность не проводится. Занятия проводятся в игровой форме (в виде викторин, дидактических игр, праздников, развлечений, драматизаций и т.п.)</w:t>
      </w:r>
    </w:p>
    <w:p w:rsidR="00F04268" w:rsidRPr="00F04268" w:rsidRDefault="00F04268" w:rsidP="004B56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4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3.10.</w:t>
      </w:r>
      <w:r w:rsidR="004B5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04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летний период </w:t>
      </w:r>
      <w:proofErr w:type="gramStart"/>
      <w:r w:rsidRPr="00F04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учебные</w:t>
      </w:r>
      <w:proofErr w:type="gramEnd"/>
      <w:r w:rsidRPr="00F04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C6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образовательная деятельность </w:t>
      </w:r>
      <w:r w:rsidRPr="00F04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проводятся. Рекомендуется проводить спортивные и подвижные игры, спортивные  праздники, экскурсии и др. во время прогулки.</w:t>
      </w:r>
    </w:p>
    <w:p w:rsidR="00F04268" w:rsidRPr="00F04268" w:rsidRDefault="00F04268" w:rsidP="004B56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4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3.11. Непосредственно образовательная деятельность с детьми проводится  воспитателями в групповых комнатах. Музыкальные и физкультурные занятия проводятся специалистами в музыкальном зале. В теплое время года физкультурные занятия проводятся на свежем воздухе.</w:t>
      </w:r>
    </w:p>
    <w:p w:rsidR="00F04268" w:rsidRPr="00F04268" w:rsidRDefault="00F04268" w:rsidP="004B56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42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4.Ответственность</w:t>
      </w:r>
    </w:p>
    <w:p w:rsidR="00F04268" w:rsidRPr="00F04268" w:rsidRDefault="00F04268" w:rsidP="004B56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4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4.1.Аминистрация дошкольного образовательного учреждения, воспитатели, младшие воспитатели, педагоги-специалисты несут ответственность за жизнь, здоровье детей, реализацию в полном объеме учебного плана, качество реализуемых образовательных программ, соответствие применяемых форм, методов и средств организации образовательного процесса возрастным, психофизиологическим особенностям детей.</w:t>
      </w:r>
    </w:p>
    <w:p w:rsidR="00F04268" w:rsidRPr="00F04268" w:rsidRDefault="00F04268" w:rsidP="004B56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4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4.2.Программы, методики и режимы воспитания и обучения в части гигиенических требований допускаются к использованию при наличии санитарно – эпидемиологического заключения о соответствии их санитарным правилам</w:t>
      </w:r>
    </w:p>
    <w:p w:rsidR="00F04268" w:rsidRDefault="00F04268" w:rsidP="004B56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71E9" w:rsidRPr="00F04268" w:rsidRDefault="00F04268" w:rsidP="004B56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4268">
        <w:rPr>
          <w:rFonts w:ascii="Times New Roman" w:hAnsi="Times New Roman" w:cs="Times New Roman"/>
          <w:sz w:val="24"/>
          <w:szCs w:val="24"/>
        </w:rPr>
        <w:t xml:space="preserve">Разработчик:                          С.В. </w:t>
      </w:r>
      <w:proofErr w:type="spellStart"/>
      <w:r w:rsidRPr="00F04268">
        <w:rPr>
          <w:rFonts w:ascii="Times New Roman" w:hAnsi="Times New Roman" w:cs="Times New Roman"/>
          <w:sz w:val="24"/>
          <w:szCs w:val="24"/>
        </w:rPr>
        <w:t>Мантуленко</w:t>
      </w:r>
      <w:proofErr w:type="spellEnd"/>
    </w:p>
    <w:sectPr w:rsidR="001371E9" w:rsidRPr="00F04268" w:rsidSect="004B568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4268"/>
    <w:rsid w:val="00053BEE"/>
    <w:rsid w:val="000931AB"/>
    <w:rsid w:val="000E4B61"/>
    <w:rsid w:val="001371E9"/>
    <w:rsid w:val="003F4226"/>
    <w:rsid w:val="004154DF"/>
    <w:rsid w:val="004B5685"/>
    <w:rsid w:val="004B6A37"/>
    <w:rsid w:val="00666EAB"/>
    <w:rsid w:val="007B106E"/>
    <w:rsid w:val="00857781"/>
    <w:rsid w:val="0096230D"/>
    <w:rsid w:val="00A148EB"/>
    <w:rsid w:val="00A2596D"/>
    <w:rsid w:val="00BC6244"/>
    <w:rsid w:val="00C474C7"/>
    <w:rsid w:val="00CA2761"/>
    <w:rsid w:val="00DB65B3"/>
    <w:rsid w:val="00EF7E92"/>
    <w:rsid w:val="00F04268"/>
    <w:rsid w:val="00FF0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1E9"/>
  </w:style>
  <w:style w:type="paragraph" w:styleId="1">
    <w:name w:val="heading 1"/>
    <w:basedOn w:val="a"/>
    <w:link w:val="10"/>
    <w:uiPriority w:val="9"/>
    <w:qFormat/>
    <w:rsid w:val="00F042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42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04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04268"/>
    <w:rPr>
      <w:color w:val="0000FF"/>
      <w:u w:val="single"/>
    </w:rPr>
  </w:style>
  <w:style w:type="character" w:customStyle="1" w:styleId="apple-converted-space">
    <w:name w:val="apple-converted-space"/>
    <w:basedOn w:val="a0"/>
    <w:rsid w:val="00F04268"/>
  </w:style>
  <w:style w:type="character" w:customStyle="1" w:styleId="patharrow">
    <w:name w:val="path_arrow"/>
    <w:basedOn w:val="a0"/>
    <w:rsid w:val="00F04268"/>
  </w:style>
  <w:style w:type="character" w:styleId="a5">
    <w:name w:val="Strong"/>
    <w:basedOn w:val="a0"/>
    <w:uiPriority w:val="22"/>
    <w:qFormat/>
    <w:rsid w:val="00F0426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53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3B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0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677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14</cp:revision>
  <cp:lastPrinted>2006-03-14T22:25:00Z</cp:lastPrinted>
  <dcterms:created xsi:type="dcterms:W3CDTF">2017-05-29T06:48:00Z</dcterms:created>
  <dcterms:modified xsi:type="dcterms:W3CDTF">2019-02-04T14:50:00Z</dcterms:modified>
</cp:coreProperties>
</file>