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D2" w:rsidRPr="00761B96" w:rsidRDefault="00397B06" w:rsidP="00761B96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B06">
        <w:rPr>
          <w:rFonts w:ascii="Times New Roman" w:hAnsi="Times New Roman" w:cs="Times New Roman"/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pt;height:631.75pt" o:ole="">
            <v:imagedata r:id="rId8" o:title=""/>
          </v:shape>
          <o:OLEObject Type="Embed" ProgID="AcroExch.Document.11" ShapeID="_x0000_i1025" DrawAspect="Content" ObjectID="_1643103754" r:id="rId9"/>
        </w:object>
      </w:r>
    </w:p>
    <w:p w:rsidR="00397B06" w:rsidRDefault="00397B06" w:rsidP="00761B96">
      <w:pPr>
        <w:tabs>
          <w:tab w:val="left" w:pos="5334"/>
        </w:tabs>
        <w:rPr>
          <w:rFonts w:ascii="Times New Roman" w:hAnsi="Times New Roman" w:cs="Times New Roman"/>
        </w:rPr>
      </w:pPr>
    </w:p>
    <w:p w:rsidR="00397B06" w:rsidRDefault="00397B06" w:rsidP="00761B96">
      <w:pPr>
        <w:tabs>
          <w:tab w:val="left" w:pos="5334"/>
        </w:tabs>
        <w:rPr>
          <w:rFonts w:ascii="Times New Roman" w:hAnsi="Times New Roman" w:cs="Times New Roman"/>
        </w:rPr>
      </w:pPr>
    </w:p>
    <w:p w:rsidR="00397B06" w:rsidRDefault="00397B06" w:rsidP="00761B96">
      <w:pPr>
        <w:tabs>
          <w:tab w:val="left" w:pos="5334"/>
        </w:tabs>
        <w:rPr>
          <w:rFonts w:ascii="Times New Roman" w:hAnsi="Times New Roman" w:cs="Times New Roman"/>
        </w:rPr>
      </w:pPr>
    </w:p>
    <w:p w:rsidR="00397B06" w:rsidRDefault="00397B06" w:rsidP="00761B96">
      <w:pPr>
        <w:tabs>
          <w:tab w:val="left" w:pos="5334"/>
        </w:tabs>
        <w:rPr>
          <w:rFonts w:ascii="Times New Roman" w:hAnsi="Times New Roman" w:cs="Times New Roman"/>
        </w:rPr>
      </w:pPr>
    </w:p>
    <w:p w:rsidR="00761B96" w:rsidRPr="00761B96" w:rsidRDefault="00761B96" w:rsidP="00761B96">
      <w:pPr>
        <w:tabs>
          <w:tab w:val="left" w:pos="5334"/>
        </w:tabs>
        <w:rPr>
          <w:rFonts w:ascii="Times New Roman" w:hAnsi="Times New Roman" w:cs="Times New Roman"/>
        </w:rPr>
      </w:pPr>
      <w:r w:rsidRPr="00761B96">
        <w:rPr>
          <w:rFonts w:ascii="Times New Roman" w:hAnsi="Times New Roman" w:cs="Times New Roman"/>
        </w:rPr>
        <w:lastRenderedPageBreak/>
        <w:t>Принято                                                                                                      Утверждено:</w:t>
      </w:r>
    </w:p>
    <w:p w:rsidR="00761B96" w:rsidRPr="00761B96" w:rsidRDefault="00761B96" w:rsidP="00761B96">
      <w:pPr>
        <w:tabs>
          <w:tab w:val="left" w:pos="6987"/>
        </w:tabs>
        <w:spacing w:line="240" w:lineRule="auto"/>
        <w:ind w:left="-709"/>
        <w:rPr>
          <w:rFonts w:ascii="Times New Roman" w:hAnsi="Times New Roman" w:cs="Times New Roman"/>
        </w:rPr>
      </w:pPr>
      <w:r w:rsidRPr="00761B96">
        <w:rPr>
          <w:rFonts w:ascii="Times New Roman" w:hAnsi="Times New Roman" w:cs="Times New Roman"/>
        </w:rPr>
        <w:t xml:space="preserve">            на заседании Педагогического совета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61B96">
        <w:rPr>
          <w:rFonts w:ascii="Times New Roman" w:hAnsi="Times New Roman" w:cs="Times New Roman"/>
        </w:rPr>
        <w:t xml:space="preserve"> приказом заведующего ДОУ</w:t>
      </w:r>
    </w:p>
    <w:p w:rsidR="00761B96" w:rsidRPr="00761B96" w:rsidRDefault="00761B96" w:rsidP="00761B96">
      <w:pPr>
        <w:tabs>
          <w:tab w:val="left" w:pos="6297"/>
        </w:tabs>
        <w:spacing w:line="240" w:lineRule="auto"/>
        <w:rPr>
          <w:rFonts w:ascii="Times New Roman" w:hAnsi="Times New Roman" w:cs="Times New Roman"/>
        </w:rPr>
      </w:pPr>
      <w:r w:rsidRPr="00761B96">
        <w:rPr>
          <w:rFonts w:ascii="Times New Roman" w:hAnsi="Times New Roman" w:cs="Times New Roman"/>
        </w:rPr>
        <w:t>ДОУ КМДС № 4 «Светлячок»</w:t>
      </w:r>
      <w:r w:rsidRPr="00761B96">
        <w:rPr>
          <w:rFonts w:ascii="Times New Roman" w:hAnsi="Times New Roman" w:cs="Times New Roman"/>
        </w:rPr>
        <w:tab/>
        <w:t>______Л.В.Хасанова</w:t>
      </w:r>
    </w:p>
    <w:p w:rsidR="00761B96" w:rsidRPr="00761B96" w:rsidRDefault="00761B96" w:rsidP="00761B96">
      <w:pPr>
        <w:tabs>
          <w:tab w:val="left" w:pos="6297"/>
        </w:tabs>
        <w:spacing w:line="240" w:lineRule="auto"/>
        <w:rPr>
          <w:rFonts w:ascii="Times New Roman" w:hAnsi="Times New Roman" w:cs="Times New Roman"/>
        </w:rPr>
      </w:pPr>
      <w:r w:rsidRPr="00761B96">
        <w:rPr>
          <w:rFonts w:ascii="Times New Roman" w:hAnsi="Times New Roman" w:cs="Times New Roman"/>
        </w:rPr>
        <w:t>Протокол № 4 от10.02.2020 г.</w:t>
      </w:r>
      <w:r w:rsidRPr="00761B96">
        <w:rPr>
          <w:rFonts w:ascii="Times New Roman" w:hAnsi="Times New Roman" w:cs="Times New Roman"/>
        </w:rPr>
        <w:tab/>
        <w:t>№</w:t>
      </w:r>
      <w:r w:rsidR="00436B15">
        <w:rPr>
          <w:rFonts w:ascii="Times New Roman" w:hAnsi="Times New Roman" w:cs="Times New Roman"/>
        </w:rPr>
        <w:t xml:space="preserve"> </w:t>
      </w:r>
      <w:r w:rsidRPr="00761B96">
        <w:rPr>
          <w:rFonts w:ascii="Times New Roman" w:hAnsi="Times New Roman" w:cs="Times New Roman"/>
        </w:rPr>
        <w:t>46 от 10.02.2020 г.</w:t>
      </w:r>
    </w:p>
    <w:p w:rsidR="00761B96" w:rsidRPr="00761B96" w:rsidRDefault="00761B96" w:rsidP="00761B96">
      <w:pPr>
        <w:tabs>
          <w:tab w:val="left" w:pos="5334"/>
        </w:tabs>
        <w:rPr>
          <w:rFonts w:ascii="Times New Roman" w:hAnsi="Times New Roman" w:cs="Times New Roman"/>
        </w:rPr>
      </w:pPr>
      <w:r w:rsidRPr="00761B9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761B96" w:rsidRPr="00761B96" w:rsidRDefault="00761B96" w:rsidP="00761B96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B9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761B96" w:rsidRDefault="00761B96" w:rsidP="00761B96">
      <w:pPr>
        <w:tabs>
          <w:tab w:val="left" w:pos="5334"/>
        </w:tabs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436B15" w:rsidRDefault="00436B15" w:rsidP="00436B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6B15" w:rsidRDefault="00436B15" w:rsidP="00436B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6B15" w:rsidRDefault="00436B15" w:rsidP="00436B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03B2" w:rsidRDefault="00436B15" w:rsidP="00420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B15">
        <w:rPr>
          <w:rFonts w:ascii="Times New Roman" w:hAnsi="Times New Roman" w:cs="Times New Roman"/>
          <w:b/>
          <w:sz w:val="32"/>
          <w:szCs w:val="32"/>
        </w:rPr>
        <w:t>Положение о психолого-педагогическом консилиуме</w:t>
      </w:r>
    </w:p>
    <w:p w:rsidR="00FB35D2" w:rsidRPr="00436B15" w:rsidRDefault="00436B15" w:rsidP="00420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B15">
        <w:rPr>
          <w:rFonts w:ascii="Times New Roman" w:hAnsi="Times New Roman" w:cs="Times New Roman"/>
          <w:b/>
          <w:sz w:val="32"/>
          <w:szCs w:val="32"/>
        </w:rPr>
        <w:t xml:space="preserve">в ДОУ Красноярском муниципальном детском саду № 4   «Светлячок» </w:t>
      </w:r>
      <w:proofErr w:type="spellStart"/>
      <w:r w:rsidRPr="00436B15">
        <w:rPr>
          <w:rFonts w:ascii="Times New Roman" w:hAnsi="Times New Roman" w:cs="Times New Roman"/>
          <w:b/>
          <w:sz w:val="32"/>
          <w:szCs w:val="32"/>
        </w:rPr>
        <w:t>Жирновского</w:t>
      </w:r>
      <w:proofErr w:type="spellEnd"/>
      <w:r w:rsidRPr="00436B1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Волгоградской области</w:t>
      </w:r>
      <w:r w:rsidR="007B4437" w:rsidRPr="00436B1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B35D2" w:rsidRDefault="007B4437">
      <w:pPr>
        <w:pStyle w:val="aa"/>
        <w:numPr>
          <w:ilvl w:val="0"/>
          <w:numId w:val="1"/>
        </w:num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B35D2" w:rsidRDefault="007B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компетенцию, состав, обязанности, права и ответственность членов психолого-педагогического консилиума (далее по тексту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36B15">
        <w:rPr>
          <w:rFonts w:ascii="Times New Roman" w:hAnsi="Times New Roman" w:cs="Times New Roman"/>
          <w:sz w:val="28"/>
          <w:szCs w:val="28"/>
        </w:rPr>
        <w:t xml:space="preserve">ДОУ Красноярский муниципальный детский сад № 4 «Светлячок» </w:t>
      </w:r>
      <w:proofErr w:type="spellStart"/>
      <w:r w:rsidR="00436B15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="00436B1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по тексту ДОУ), порядок формирования, работы, взаимодействия и обеспечения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одной из форм взаимодействия специалистов </w:t>
      </w:r>
      <w:r w:rsidR="00436B15">
        <w:rPr>
          <w:rFonts w:ascii="Times New Roman" w:hAnsi="Times New Roman" w:cs="Times New Roman"/>
          <w:sz w:val="28"/>
          <w:szCs w:val="28"/>
        </w:rPr>
        <w:t>ДОУ Красноярский муниципальный детский сад № 4 «Светлячок»</w:t>
      </w:r>
      <w:r>
        <w:rPr>
          <w:rFonts w:ascii="Times New Roman" w:hAnsi="Times New Roman" w:cs="Times New Roman"/>
          <w:sz w:val="28"/>
          <w:szCs w:val="28"/>
        </w:rPr>
        <w:t>, объединяющихся для психолого-педагогического сопровождения обучающихся, с целью создания оптимальных условий обучения, развития, социализа</w:t>
      </w:r>
      <w:r w:rsidR="00436B15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="00436B15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="00436B15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436B15">
        <w:rPr>
          <w:rFonts w:ascii="Times New Roman" w:hAnsi="Times New Roman" w:cs="Times New Roman"/>
          <w:sz w:val="28"/>
          <w:szCs w:val="28"/>
        </w:rPr>
        <w:t>Красноярский муниципальный детский сад № 4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и освоения образовательной программы.</w:t>
      </w:r>
    </w:p>
    <w:p w:rsidR="00436B15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29.12.2012 № 273-ФЗ «Об образовании в Российской Федерации»,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</w:t>
      </w:r>
      <w:r w:rsidR="00436B15">
        <w:rPr>
          <w:rFonts w:ascii="Times New Roman" w:hAnsi="Times New Roman" w:cs="Times New Roman"/>
          <w:sz w:val="28"/>
          <w:szCs w:val="28"/>
        </w:rPr>
        <w:t>»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1.4.2.разработка рекомендаций по организации психолого-педагогического сопровождения обучающихся;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B35D2" w:rsidRDefault="007B4437">
      <w:pPr>
        <w:pStyle w:val="aa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hanging="14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плановых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развития обучающегося, получающего психолого-педагогическое сопровождение; 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направлений, обучающихся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(далее по тексту - ПМПК); </w:t>
      </w:r>
    </w:p>
    <w:p w:rsidR="00FB35D2" w:rsidRDefault="007B4437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выдачи документов родителям (законным представителям) для прохождения ПМПК.</w:t>
      </w:r>
    </w:p>
    <w:p w:rsidR="00FB35D2" w:rsidRDefault="007B44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М</w:t>
      </w:r>
      <w:r w:rsidR="0039703D">
        <w:rPr>
          <w:rFonts w:ascii="Times New Roman" w:hAnsi="Times New Roman" w:cs="Times New Roman"/>
          <w:sz w:val="28"/>
          <w:szCs w:val="28"/>
        </w:rPr>
        <w:t xml:space="preserve">есто хранения документов </w:t>
      </w:r>
      <w:proofErr w:type="spellStart"/>
      <w:r w:rsidR="0039703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proofErr w:type="gramStart"/>
      <w:r w:rsidR="003970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хранения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лет.</w:t>
      </w:r>
    </w:p>
    <w:p w:rsidR="00FB35D2" w:rsidRDefault="007B44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заведующего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ДОУ.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входят: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психолог, логопед, старший воспитатель,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случае его отсутствия (отпуск, болезнь, командировка) под руководством заместителя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Заседания ППК проводятся в соответствии с графиком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(в его отсутствие заместитель председателя):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график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ведет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(предоставляет слово членам и приглашенным специалистам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организует голосование в порядке поступления предложений от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 в известность родителей (законных представителей) 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ребенка;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право 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поручения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об участии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не являющихся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B35D2" w:rsidRDefault="007B443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повестку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информирует членов ППК о предстоящем заседании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дня до его проведения;</w:t>
      </w:r>
    </w:p>
    <w:p w:rsidR="00FB35D2" w:rsidRDefault="007B443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и в установленном порядке и рассылает председателю и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документы, необходимые для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3"/>
        </w:numPr>
        <w:tabs>
          <w:tab w:val="left" w:pos="7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Журнал регистрации направлений обучающихся на ПМПК, Журнал выдачи документов родителям (законным представителям) для прохождения ПМПК;</w:t>
      </w:r>
    </w:p>
    <w:p w:rsidR="00FB35D2" w:rsidRDefault="007B443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и подписывает протоколы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B35D2" w:rsidRDefault="007B443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выработке коллегиальных решений;</w:t>
      </w:r>
    </w:p>
    <w:p w:rsidR="00FB35D2" w:rsidRDefault="007B4437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вносит предложения о созыве внеочередного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предложения в повестку дня и по порядку проведения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необходимую информацию по вопросам, входящих в компетенцию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коллегиальные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исполняет поручения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протоколы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коллегиальные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присутствующими на заседании.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Коллегиальное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выносится путем голосования, при этом принимается решение, за которое проголосовали большинство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случае если кто-либо из участников (членов, приглашенных)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согласен с коллегиальным решением, принятым большинством, он имеет право письменно аргументировать свое мнение и представить секретарю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Особое мнение участника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приложено к протоколу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Коллегиальное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Заключение подписывается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Выписка из протокола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характеристика,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направляться в другие учреждения и организации города, в случае необходимости, только по официальному запросу в ДОУ и с согласия родителей (законных представителей).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При направлении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ПМПК оформляется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обучающегося для предоставления на ПМПК  выдается родителям (законным представителям) под личную подпись и регистрируются в Журнале выдачи документов родителям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(законным представителям) для прохождения ПМПК (Приложение 1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B35D2" w:rsidRDefault="00FB35D2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ДОУ на обследование и организацию комплексного сопровождения обучающихся и отражается в графике проведения засед</w:t>
      </w:r>
      <w:r w:rsidR="00FB0B21">
        <w:rPr>
          <w:rFonts w:ascii="Times New Roman" w:hAnsi="Times New Roman" w:cs="Times New Roman"/>
          <w:sz w:val="28"/>
          <w:szCs w:val="28"/>
        </w:rPr>
        <w:t xml:space="preserve">аний, утвержденного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Внеплановые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FB35D2" w:rsidRDefault="007B443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нового обучающегося, нуждающегося в психолого-педагогическом сопровождении;</w:t>
      </w:r>
    </w:p>
    <w:p w:rsidR="00FB35D2" w:rsidRDefault="007B443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развития обучающегося;</w:t>
      </w:r>
    </w:p>
    <w:p w:rsidR="00FB35D2" w:rsidRDefault="007B443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</w:t>
      </w:r>
    </w:p>
    <w:p w:rsidR="00FB35D2" w:rsidRDefault="007B443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конфликтных ситуаций и других случаях.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степень социализации и адаптации обучающегося (Приложение 5, 6, 7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обучающегося.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Специалисты, включенные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Процедура и продолжительность обследования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8 к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ответственный воспитатель, который представляет обучающегося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данным обследования каждым специалистом составляется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рекомендаций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5D2" w:rsidRDefault="007B443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психолого-педагогического</w:t>
      </w:r>
      <w:proofErr w:type="gramEnd"/>
    </w:p>
    <w:p w:rsidR="00FB35D2" w:rsidRDefault="007B4437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FB35D2" w:rsidRDefault="007B443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FB35D2" w:rsidRDefault="007B443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FB35D2" w:rsidRDefault="007B443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FB35D2" w:rsidRPr="00FB0B21" w:rsidRDefault="007B4437" w:rsidP="00FB0B21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ассистента (помощника), оказывающего</w:t>
      </w:r>
      <w:r w:rsidR="00FB0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B2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B0B21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Pr="00FB0B21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B0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21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FB0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21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FB0B21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ДОУ, другие условия психолого-педагогического сопровождения в рамках компетенции ДОУ.</w:t>
      </w:r>
    </w:p>
    <w:p w:rsidR="00FB35D2" w:rsidRDefault="007B4437" w:rsidP="00FB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</w:t>
      </w:r>
      <w:r w:rsidR="00FB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  <w:r w:rsidR="00FB0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индивидуальному плану, расписанию, медицинского сопровождения, в том числе:</w:t>
      </w:r>
    </w:p>
    <w:p w:rsidR="00FB35D2" w:rsidRDefault="007B443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FB35D2" w:rsidRDefault="007B443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дня,  снижение двигательной нагрузки;</w:t>
      </w:r>
    </w:p>
    <w:p w:rsidR="00FB35D2" w:rsidRDefault="007B443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FB35D2" w:rsidRDefault="007B443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FB35D2" w:rsidRDefault="007B4437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ДОУ.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FB35D2" w:rsidRDefault="007B443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FB35D2" w:rsidRDefault="007B443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FB35D2" w:rsidRDefault="007B443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FB35D2" w:rsidRDefault="007B4437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   условия    психолого-педагогического   сопровождения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компетенции ДОУ.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членов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B35D2" w:rsidRDefault="007B4437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рамках своей компетенции, несут ответственность:</w:t>
      </w:r>
    </w:p>
    <w:p w:rsidR="00FB35D2" w:rsidRDefault="007B443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выполнение, не в полном объеме или невыполнение закрепленных за ними задач и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принимаемые решения;</w:t>
      </w:r>
    </w:p>
    <w:p w:rsidR="00FB35D2" w:rsidRDefault="007B4437">
      <w:pPr>
        <w:pStyle w:val="aa"/>
        <w:numPr>
          <w:ilvl w:val="0"/>
          <w:numId w:val="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сохранение конфиденциальной информации о состоянии физического и психического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 принятом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FB35D2" w:rsidRDefault="007B4437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контролирует заведующий ДОУ.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Срок действия Положения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Срок действия данного положения не ограничен. Положение действует до принятия нового.</w:t>
      </w: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0B21" w:rsidRDefault="00FB0B2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0B21" w:rsidRDefault="00FB0B21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35D2" w:rsidRDefault="00FB35D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9703D" w:rsidRDefault="0039703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39703D" w:rsidRDefault="0039703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1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Приказ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Журнал учета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345" w:type="dxa"/>
        <w:tblInd w:w="-10" w:type="dxa"/>
        <w:tblCellMar>
          <w:left w:w="98" w:type="dxa"/>
        </w:tblCellMar>
        <w:tblLook w:val="04A0"/>
      </w:tblPr>
      <w:tblGrid>
        <w:gridCol w:w="562"/>
        <w:gridCol w:w="1843"/>
        <w:gridCol w:w="3402"/>
        <w:gridCol w:w="3538"/>
      </w:tblGrid>
      <w:tr w:rsidR="00FB35D2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заседания*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консилиума</w:t>
            </w:r>
          </w:p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(плановый/внеплановый)</w:t>
            </w:r>
          </w:p>
        </w:tc>
      </w:tr>
      <w:tr w:rsidR="00FB35D2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D2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* утверждение плана работы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FB35D2" w:rsidRDefault="007B4437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</w:t>
      </w:r>
    </w:p>
    <w:p w:rsidR="00FB35D2" w:rsidRDefault="007B4437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обсуждение результатов комплексного обследования; </w:t>
      </w:r>
    </w:p>
    <w:p w:rsidR="00FB35D2" w:rsidRDefault="007B4437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обсуждение результатов образовательной, воспитательной и коррекционной работы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>;</w:t>
      </w:r>
    </w:p>
    <w:p w:rsidR="00FB35D2" w:rsidRDefault="007B4437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на коррекционные занятия; направление обучающихся в ПМПК; </w:t>
      </w:r>
    </w:p>
    <w:p w:rsidR="00FB35D2" w:rsidRDefault="007B4437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и утверждение индивидуальных образовательных маршрутов (по форме определяемой образовательной организацией);</w:t>
      </w:r>
    </w:p>
    <w:p w:rsidR="00FB35D2" w:rsidRDefault="007B4437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экспертиза </w:t>
      </w:r>
      <w:proofErr w:type="gramStart"/>
      <w:r>
        <w:rPr>
          <w:rFonts w:ascii="Times New Roman" w:hAnsi="Times New Roman" w:cs="Times New Roman"/>
        </w:rPr>
        <w:t>адаптированных</w:t>
      </w:r>
      <w:proofErr w:type="gramEnd"/>
      <w:r>
        <w:rPr>
          <w:rFonts w:ascii="Times New Roman" w:hAnsi="Times New Roman" w:cs="Times New Roman"/>
        </w:rPr>
        <w:t xml:space="preserve"> основных образовательных программ00;</w:t>
      </w:r>
    </w:p>
    <w:p w:rsidR="00FB35D2" w:rsidRDefault="007B4437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эффективности и анализ результатов коррекционно-развивающей работы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и другие варианты тематик.</w:t>
      </w: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346" w:type="dxa"/>
        <w:tblInd w:w="-10" w:type="dxa"/>
        <w:tblCellMar>
          <w:left w:w="98" w:type="dxa"/>
        </w:tblCellMar>
        <w:tblLook w:val="04A0"/>
      </w:tblPr>
      <w:tblGrid>
        <w:gridCol w:w="428"/>
        <w:gridCol w:w="1530"/>
        <w:gridCol w:w="1243"/>
        <w:gridCol w:w="1271"/>
        <w:gridCol w:w="1928"/>
        <w:gridCol w:w="1632"/>
        <w:gridCol w:w="1314"/>
      </w:tblGrid>
      <w:tr w:rsidR="00FB35D2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</w:rPr>
              <w:t>, группа</w:t>
            </w: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обращения</w:t>
            </w: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Повод обращения в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FB35D2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D2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Протоколы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Карта развития обучающегося, получающего психолого-педагогическое сопровождение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коррекционной-развивающей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работе, проводимой специалистами психолого-педагогического сопровождения.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Карта развития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хранится у председателя консилиума и выдается руководящим работникам ОО, педагогам и специалистам, работающим с обучающимся)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Журнал регистрации направлений обучающихся на ПМПК по форме:</w:t>
      </w: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345" w:type="dxa"/>
        <w:tblInd w:w="-10" w:type="dxa"/>
        <w:tblCellMar>
          <w:left w:w="98" w:type="dxa"/>
        </w:tblCellMar>
        <w:tblLook w:val="04A0"/>
      </w:tblPr>
      <w:tblGrid>
        <w:gridCol w:w="531"/>
        <w:gridCol w:w="1649"/>
        <w:gridCol w:w="1247"/>
        <w:gridCol w:w="1527"/>
        <w:gridCol w:w="1564"/>
        <w:gridCol w:w="2827"/>
      </w:tblGrid>
      <w:tr w:rsidR="00FB35D2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</w:rPr>
              <w:t>, группа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направления</w:t>
            </w: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направления</w:t>
            </w: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:rsidR="00FB35D2" w:rsidRDefault="00077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получении направления родителями </w:t>
            </w:r>
          </w:p>
        </w:tc>
      </w:tr>
      <w:tr w:rsidR="00FB35D2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Получено: </w:t>
            </w:r>
          </w:p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______ 20__г.</w:t>
            </w:r>
          </w:p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Pr="00FB0B21" w:rsidRDefault="007B4437" w:rsidP="00FB0B21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21">
        <w:rPr>
          <w:rFonts w:ascii="Times New Roman" w:hAnsi="Times New Roman" w:cs="Times New Roman"/>
          <w:sz w:val="28"/>
          <w:szCs w:val="28"/>
        </w:rPr>
        <w:t>Журнал выдачи документов родителям (законным представителям) для прохождения ПМПК заполняется  по форме: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45" w:type="dxa"/>
        <w:tblInd w:w="-10" w:type="dxa"/>
        <w:tblCellMar>
          <w:left w:w="98" w:type="dxa"/>
        </w:tblCellMar>
        <w:tblLook w:val="04A0"/>
      </w:tblPr>
      <w:tblGrid>
        <w:gridCol w:w="527"/>
        <w:gridCol w:w="1713"/>
        <w:gridCol w:w="3995"/>
        <w:gridCol w:w="3110"/>
      </w:tblGrid>
      <w:tr w:rsidR="00FB35D2">
        <w:tc>
          <w:tcPr>
            <w:tcW w:w="526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</w:rPr>
              <w:t>, группа</w:t>
            </w: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выдачи</w:t>
            </w:r>
          </w:p>
        </w:tc>
      </w:tr>
      <w:tr w:rsidR="00FB35D2">
        <w:tc>
          <w:tcPr>
            <w:tcW w:w="526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пакетом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не ознакомлен (подчеркнуть)</w:t>
            </w: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______ 20__г.</w:t>
            </w:r>
          </w:p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2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:rsidR="00FB35D2" w:rsidRDefault="00FB3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психолого-педагогического консилиума</w:t>
      </w:r>
    </w:p>
    <w:p w:rsidR="00FB35D2" w:rsidRDefault="00BC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 Красноярский МДС № 4 «Светлячок»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                                                            от  «___»  __________ 20__г.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CE7">
        <w:rPr>
          <w:rFonts w:ascii="Times New Roman" w:hAnsi="Times New Roman" w:cs="Times New Roman"/>
          <w:i/>
          <w:sz w:val="28"/>
          <w:szCs w:val="28"/>
        </w:rPr>
        <w:t xml:space="preserve">И.О.Фамилия (должность в </w:t>
      </w:r>
      <w:r>
        <w:rPr>
          <w:rFonts w:ascii="Times New Roman" w:hAnsi="Times New Roman" w:cs="Times New Roman"/>
          <w:i/>
          <w:sz w:val="28"/>
          <w:szCs w:val="28"/>
        </w:rPr>
        <w:t xml:space="preserve">ДОУ, роль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И.О. Фамилия (мать/отец Ф.И.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обучающегося).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:;</w:t>
      </w:r>
      <w:proofErr w:type="gramEnd"/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… 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i/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1. ...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… 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И.О. Фамилия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B35D2" w:rsidRDefault="007B443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FB35D2" w:rsidRDefault="007B443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присутствующие на заседании:</w:t>
      </w:r>
    </w:p>
    <w:p w:rsidR="00FB35D2" w:rsidRDefault="007B4437" w:rsidP="00FB0B2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FB35D2" w:rsidRDefault="007B4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3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консилиума</w:t>
      </w:r>
    </w:p>
    <w:p w:rsidR="00BC1CE7" w:rsidRDefault="00BC1CE7" w:rsidP="00BC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 Красноярский МДС № 4 «Светлячок»</w:t>
      </w:r>
    </w:p>
    <w:p w:rsidR="00BC1CE7" w:rsidRDefault="00BC1CE7" w:rsidP="00BC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E7" w:rsidRDefault="00BC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 __________ 20__г.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обучающегося: _______________________________________________ 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обучающегося: _________________  Группа:__________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_________________________________________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tbl>
      <w:tblPr>
        <w:tblStyle w:val="ac"/>
        <w:tblW w:w="9345" w:type="dxa"/>
        <w:tblInd w:w="-10" w:type="dxa"/>
        <w:tblCellMar>
          <w:left w:w="98" w:type="dxa"/>
        </w:tblCellMar>
        <w:tblLook w:val="04A0"/>
      </w:tblPr>
      <w:tblGrid>
        <w:gridCol w:w="9345"/>
      </w:tblGrid>
      <w:tr w:rsidR="00FB35D2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FB35D2" w:rsidRDefault="007B4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  <w:proofErr w:type="gramEnd"/>
          </w:p>
        </w:tc>
      </w:tr>
    </w:tbl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</w:p>
    <w:tbl>
      <w:tblPr>
        <w:tblStyle w:val="ac"/>
        <w:tblW w:w="9345" w:type="dxa"/>
        <w:tblInd w:w="-10" w:type="dxa"/>
        <w:tblCellMar>
          <w:left w:w="98" w:type="dxa"/>
        </w:tblCellMar>
        <w:tblLook w:val="04A0"/>
      </w:tblPr>
      <w:tblGrid>
        <w:gridCol w:w="9345"/>
      </w:tblGrid>
      <w:tr w:rsidR="00FB35D2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tbl>
      <w:tblPr>
        <w:tblStyle w:val="ac"/>
        <w:tblW w:w="9345" w:type="dxa"/>
        <w:tblInd w:w="-10" w:type="dxa"/>
        <w:tblCellMar>
          <w:left w:w="98" w:type="dxa"/>
        </w:tblCellMar>
        <w:tblLook w:val="04A0"/>
      </w:tblPr>
      <w:tblGrid>
        <w:gridCol w:w="9345"/>
      </w:tblGrid>
      <w:tr w:rsidR="00FB35D2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FB35D2" w:rsidRDefault="00FB3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i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И.О. Фамилия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ППК:</w:t>
      </w:r>
      <w: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B35D2" w:rsidRDefault="007B443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_____________ / ____________________________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(подпись и ФИО (полностью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одителя (законного представителя)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</w:t>
      </w:r>
      <w:r>
        <w:rPr>
          <w:rFonts w:ascii="Times New Roman" w:hAnsi="Times New Roman" w:cs="Times New Roman"/>
        </w:rPr>
        <w:t xml:space="preserve">  _________________ / ______________________________________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 и ФИО (полностью)</w:t>
      </w:r>
      <w:r w:rsidR="00BC1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родителя (законного представителя)</w:t>
      </w:r>
      <w:proofErr w:type="gramEnd"/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частично, не согласен (на) с пунктами: ___________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_____________________________________________________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ФИО (полностью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одителя (законного представителя)</w:t>
      </w:r>
    </w:p>
    <w:p w:rsidR="00FB35D2" w:rsidRDefault="007B4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4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</w:p>
    <w:p w:rsidR="00BC1CE7" w:rsidRDefault="007B4437" w:rsidP="00BC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BC1CE7">
        <w:rPr>
          <w:rFonts w:ascii="Times New Roman" w:hAnsi="Times New Roman" w:cs="Times New Roman"/>
          <w:b/>
          <w:sz w:val="28"/>
          <w:szCs w:val="28"/>
        </w:rPr>
        <w:t>Красноярский МДС № 4 «Светлячок»</w:t>
      </w:r>
    </w:p>
    <w:p w:rsidR="00FB35D2" w:rsidRDefault="00BC1CE7" w:rsidP="00BC1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B4437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на </w:t>
      </w:r>
      <w:proofErr w:type="spellStart"/>
      <w:r w:rsidR="007B443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7B4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443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B4437">
        <w:rPr>
          <w:rFonts w:ascii="Times New Roman" w:hAnsi="Times New Roman" w:cs="Times New Roman"/>
          <w:b/>
          <w:sz w:val="28"/>
          <w:szCs w:val="28"/>
        </w:rPr>
        <w:t xml:space="preserve"> обучающегося  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(ФИО, дата рождения)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(группа)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FB35D2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сведения:</w:t>
      </w:r>
    </w:p>
    <w:p w:rsidR="00FB35D2" w:rsidRDefault="007B4437">
      <w:pPr>
        <w:pStyle w:val="aa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поступления;</w:t>
      </w:r>
    </w:p>
    <w:p w:rsidR="00FB35D2" w:rsidRDefault="007B4437">
      <w:pPr>
        <w:pStyle w:val="aa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(полное наименование);</w:t>
      </w:r>
    </w:p>
    <w:p w:rsidR="00FB35D2" w:rsidRDefault="007B4437">
      <w:pPr>
        <w:pStyle w:val="aa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образования: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в группе: комбинированной направленности, компенсирующей направленности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присмотра и ухода, кратковременного пребывания,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дому;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форме семейного образования;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сетевая форма реализации образовательных программ;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применением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FB35D2" w:rsidRDefault="007B443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 способные 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FB35D2" w:rsidRDefault="007B443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(перечислить, с кем проживает ребенок – родственные отношения и количество детей/взрослых);</w:t>
      </w:r>
    </w:p>
    <w:p w:rsidR="00FB35D2" w:rsidRDefault="007B4437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переживаемые в семье (материальные, хроническая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антисоциальным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поведением, психическими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расстройствами - в том числе братья/сестры с нарушениями развития, а также переезд в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="00BC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FB35D2" w:rsidRDefault="00FB35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Динамика (показатели) деятельности (практической, игровой,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киберпродуктивной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период нахождения в образовательной организации.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Динамика освоения программного материала:</w:t>
      </w:r>
    </w:p>
    <w:p w:rsidR="00FB35D2" w:rsidRDefault="007B4437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по которой обучается ребенок (авторы или название ОП/АОП);</w:t>
      </w:r>
    </w:p>
    <w:p w:rsidR="00FB35D2" w:rsidRDefault="007B4437">
      <w:pPr>
        <w:pStyle w:val="aa"/>
        <w:numPr>
          <w:ilvl w:val="0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Особенности, влияющие на результативность обучения: мотивация  к обучению (фактически не проявляется, недостаточная, нестабильная),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учебной деятельности (на критику</w:t>
      </w:r>
      <w:proofErr w:type="gramEnd"/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протеста, прекращает деятельность,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  <w:proofErr w:type="gramEnd"/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/закончились занятия),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 посещения этих занятий, выполнение домашних заданий этих</w:t>
      </w: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проведении индивидуальной профилактической работы (конкретизировать).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документа. 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Печать.</w:t>
      </w:r>
    </w:p>
    <w:p w:rsidR="00FB35D2" w:rsidRDefault="00FB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Дополнительно: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АОП - указать коррекционно-развивающие курсы,</w:t>
      </w:r>
      <w:r w:rsidR="00FB0B21">
        <w:rPr>
          <w:rFonts w:ascii="Times New Roman" w:hAnsi="Times New Roman" w:cs="Times New Roman"/>
          <w:sz w:val="28"/>
          <w:szCs w:val="28"/>
        </w:rPr>
        <w:t xml:space="preserve"> динамику в коррекции нарушений.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заверяется личной п</w:t>
      </w:r>
      <w:r w:rsidR="00BC1CE7">
        <w:rPr>
          <w:rFonts w:ascii="Times New Roman" w:hAnsi="Times New Roman" w:cs="Times New Roman"/>
          <w:sz w:val="28"/>
          <w:szCs w:val="28"/>
        </w:rPr>
        <w:t xml:space="preserve">одписью заведующего и печатью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FB0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5D2" w:rsidRDefault="007B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может быть дополнено</w:t>
      </w:r>
      <w:r w:rsidR="00FB0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индивидуальных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BC1CE7" w:rsidP="00BC1C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7B4437">
        <w:rPr>
          <w:rFonts w:ascii="Times New Roman" w:hAnsi="Times New Roman" w:cs="Times New Roman"/>
        </w:rPr>
        <w:t xml:space="preserve">Приложение  5 к Положению о </w:t>
      </w:r>
      <w:proofErr w:type="spellStart"/>
      <w:r w:rsidR="007B4437">
        <w:rPr>
          <w:rFonts w:ascii="Times New Roman" w:hAnsi="Times New Roman" w:cs="Times New Roman"/>
        </w:rPr>
        <w:t>ППк</w:t>
      </w:r>
      <w:proofErr w:type="spellEnd"/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педагога-психолога на ребенка дошкольного возраста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Ф.И.О. ребенка: 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Возраст, группа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Эмоционально-волевая сфера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Развитие познавательной сферы</w:t>
      </w:r>
      <w:r>
        <w:rPr>
          <w:rFonts w:ascii="Times New Roman" w:hAnsi="Times New Roman" w:cs="Times New Roman"/>
          <w:sz w:val="26"/>
          <w:szCs w:val="26"/>
        </w:rPr>
        <w:t xml:space="preserve"> (чувственное познание)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Обучаемость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выполнения: 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неудаче: 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Навыки самообслуживания: 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Восприятие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перцептивные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действия): 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Внимание: ______________________________________________________________ 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Память: ________________________________________________________________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Мышление: 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Развитие деятельности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Игровая деятельность: 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Продуктивная деятельность: 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Развитие крупной и мелкой моторики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Мелкая моторика: 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Крупная моторика: 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Развитие речи: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Заключение педагога-психолога: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 _____ »   ____________ 20    г.                        ____________       _________________</w:t>
      </w:r>
    </w:p>
    <w:p w:rsidR="00FB35D2" w:rsidRDefault="007B4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(подпись)            (расшифровка подписи)</w:t>
      </w:r>
    </w:p>
    <w:p w:rsidR="00CE1DA7" w:rsidRDefault="00CE1D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6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учителя-логопеда на ребенка дошкольного возраста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Ф.И.О. ребенка: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Возраст, группа: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Оказывалась ли ранее логопедическая помощь ребенку</w:t>
      </w:r>
      <w:r>
        <w:rPr>
          <w:rFonts w:ascii="Times New Roman" w:hAnsi="Times New Roman" w:cs="Times New Roman"/>
          <w:sz w:val="26"/>
          <w:szCs w:val="26"/>
        </w:rPr>
        <w:t>: 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Особенности строения и подвижности артикуляционного аппарата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Состояние дыхательной и голосовой функции: 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Звукопроизношение: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Фонематическое восприятие: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Звуко-слоговая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структура слова: 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Состояние словаря: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Грамматический строй речи: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Связная речь: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Заключение учителя-логопеда: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_____ »   ____________ 20    г.                  ____________       ____________________</w:t>
      </w: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(расшифровка </w:t>
      </w:r>
      <w:r>
        <w:rPr>
          <w:rFonts w:ascii="Times New Roman" w:hAnsi="Times New Roman" w:cs="Times New Roman"/>
          <w:sz w:val="26"/>
          <w:szCs w:val="26"/>
        </w:rPr>
        <w:t>подписи)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1DA7" w:rsidRDefault="00CE1D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7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воспитателя на ребенка дошкольного возраста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Ф.И.О. ребенка: 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Возраст, группа: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С какого возраста посещает данную группу: 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Сведения о семье: 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Общая осведомленность и социально-бытовая ориентировка: 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Физическое развитие 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Поведение в группе и общение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взрослыми: 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игровой деятельности: 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Состояние знаний ребенка по разделам программы: 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Отношение к занятиям: 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 Работоспособность: __________________________________________________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Социально-бытовые навыки: _________________________________________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Состояние общей и мелкой моторики: _________________________________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Эмоциональное состояние в различных ситуациях: 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13. Индивидуальные особенности ребенка: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_____ »   ____________ 20    г.                  ____________       ____________________</w:t>
      </w:r>
    </w:p>
    <w:p w:rsidR="00FB35D2" w:rsidRDefault="007B4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(расшифровка подписи)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5D2" w:rsidRDefault="00FB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1DA7" w:rsidRDefault="00CE1D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8 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:rsidR="00FB35D2" w:rsidRDefault="00FB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FB35D2" w:rsidRDefault="007B44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на проведение  психолого-педагогического обследования  специалистами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CE1DA7" w:rsidRDefault="00CE1DA7" w:rsidP="00CE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 Красноярский МДС № 4 «Светлячок»</w:t>
      </w:r>
    </w:p>
    <w:p w:rsidR="00CE1DA7" w:rsidRDefault="00CE1D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A7" w:rsidRDefault="00CE1D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родителя (законного представителя) обучающегося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(номер, серия паспорта, когда и кем выдан)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/законным представителем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(Ф.И.О., группа, в которой обучается обучающийся</w:t>
      </w:r>
      <w:proofErr w:type="gramEnd"/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35D2" w:rsidRDefault="007B44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(</w:t>
      </w:r>
      <w:proofErr w:type="spellStart"/>
      <w:r>
        <w:rPr>
          <w:rFonts w:ascii="Times New Roman" w:hAnsi="Times New Roman" w:cs="Times New Roman"/>
        </w:rPr>
        <w:t>дд.мм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.) рождения)</w:t>
      </w:r>
    </w:p>
    <w:p w:rsidR="00FB35D2" w:rsidRDefault="00FB35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5D2" w:rsidRDefault="007B4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</w:t>
      </w:r>
    </w:p>
    <w:p w:rsidR="00FB35D2" w:rsidRDefault="00FB3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D2" w:rsidRDefault="007B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_____ »   ____________ 20   г.  _______________   ______________________</w:t>
      </w:r>
    </w:p>
    <w:p w:rsidR="00FB35D2" w:rsidRDefault="007B4437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(расшифровка подписи)</w:t>
      </w:r>
    </w:p>
    <w:sectPr w:rsidR="00FB35D2" w:rsidSect="00FB35D2">
      <w:footerReference w:type="default" r:id="rId10"/>
      <w:pgSz w:w="11906" w:h="16838"/>
      <w:pgMar w:top="993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8D" w:rsidRDefault="00A1178D" w:rsidP="00FB35D2">
      <w:pPr>
        <w:spacing w:after="0" w:line="240" w:lineRule="auto"/>
      </w:pPr>
      <w:r>
        <w:separator/>
      </w:r>
    </w:p>
  </w:endnote>
  <w:endnote w:type="continuationSeparator" w:id="0">
    <w:p w:rsidR="00A1178D" w:rsidRDefault="00A1178D" w:rsidP="00FB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54771"/>
      <w:docPartObj>
        <w:docPartGallery w:val="Page Numbers (Bottom of Page)"/>
        <w:docPartUnique/>
      </w:docPartObj>
    </w:sdtPr>
    <w:sdtContent>
      <w:p w:rsidR="00BC1CE7" w:rsidRDefault="006B63EC">
        <w:pPr>
          <w:pStyle w:val="Footer"/>
          <w:jc w:val="right"/>
        </w:pPr>
        <w:fldSimple w:instr="PAGE">
          <w:r w:rsidR="00397B06">
            <w:rPr>
              <w:noProof/>
            </w:rPr>
            <w:t>2</w:t>
          </w:r>
        </w:fldSimple>
      </w:p>
    </w:sdtContent>
  </w:sdt>
  <w:p w:rsidR="00BC1CE7" w:rsidRDefault="00BC1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8D" w:rsidRDefault="00A1178D" w:rsidP="00FB35D2">
      <w:pPr>
        <w:spacing w:after="0" w:line="240" w:lineRule="auto"/>
      </w:pPr>
      <w:r>
        <w:separator/>
      </w:r>
    </w:p>
  </w:footnote>
  <w:footnote w:type="continuationSeparator" w:id="0">
    <w:p w:rsidR="00A1178D" w:rsidRDefault="00A1178D" w:rsidP="00FB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2D7"/>
    <w:multiLevelType w:val="multilevel"/>
    <w:tmpl w:val="11D69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1">
    <w:nsid w:val="0BF26BC4"/>
    <w:multiLevelType w:val="multilevel"/>
    <w:tmpl w:val="0638C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363077"/>
    <w:multiLevelType w:val="multilevel"/>
    <w:tmpl w:val="08B8DE1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F4B448C"/>
    <w:multiLevelType w:val="multilevel"/>
    <w:tmpl w:val="D5FEFCC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20423BC5"/>
    <w:multiLevelType w:val="multilevel"/>
    <w:tmpl w:val="5630DF4E"/>
    <w:lvl w:ilvl="0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5">
    <w:nsid w:val="28CB3F35"/>
    <w:multiLevelType w:val="multilevel"/>
    <w:tmpl w:val="1C8213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F0C16"/>
    <w:multiLevelType w:val="multilevel"/>
    <w:tmpl w:val="BBAEA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2F75A9D"/>
    <w:multiLevelType w:val="multilevel"/>
    <w:tmpl w:val="174AB6E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3EDA666C"/>
    <w:multiLevelType w:val="multilevel"/>
    <w:tmpl w:val="2D6024A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56C03DAE"/>
    <w:multiLevelType w:val="hybridMultilevel"/>
    <w:tmpl w:val="2A0EDE0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1FFA"/>
    <w:multiLevelType w:val="multilevel"/>
    <w:tmpl w:val="08D060B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1007D9F"/>
    <w:multiLevelType w:val="multilevel"/>
    <w:tmpl w:val="083AEBB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64B42AD0"/>
    <w:multiLevelType w:val="multilevel"/>
    <w:tmpl w:val="74929A6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67A60EA7"/>
    <w:multiLevelType w:val="multilevel"/>
    <w:tmpl w:val="A31C18B2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10D3D87"/>
    <w:multiLevelType w:val="multilevel"/>
    <w:tmpl w:val="2E5CF6A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5D2"/>
    <w:rsid w:val="00077944"/>
    <w:rsid w:val="0039703D"/>
    <w:rsid w:val="00397B06"/>
    <w:rsid w:val="004203B2"/>
    <w:rsid w:val="00436B15"/>
    <w:rsid w:val="00530B07"/>
    <w:rsid w:val="0057633A"/>
    <w:rsid w:val="006B63EC"/>
    <w:rsid w:val="007526CD"/>
    <w:rsid w:val="00753FD9"/>
    <w:rsid w:val="00761B96"/>
    <w:rsid w:val="007B4437"/>
    <w:rsid w:val="00995ADE"/>
    <w:rsid w:val="00A1178D"/>
    <w:rsid w:val="00A743C4"/>
    <w:rsid w:val="00BC1CE7"/>
    <w:rsid w:val="00CE1DA7"/>
    <w:rsid w:val="00EB3C71"/>
    <w:rsid w:val="00FB0B21"/>
    <w:rsid w:val="00FB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2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3D0E"/>
  </w:style>
  <w:style w:type="character" w:customStyle="1" w:styleId="a4">
    <w:name w:val="Нижний колонтитул Знак"/>
    <w:basedOn w:val="a0"/>
    <w:uiPriority w:val="99"/>
    <w:qFormat/>
    <w:rsid w:val="00823D0E"/>
  </w:style>
  <w:style w:type="character" w:customStyle="1" w:styleId="a5">
    <w:name w:val="Текст выноски Знак"/>
    <w:basedOn w:val="a0"/>
    <w:uiPriority w:val="99"/>
    <w:semiHidden/>
    <w:qFormat/>
    <w:rsid w:val="00D67C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B35D2"/>
    <w:rPr>
      <w:rFonts w:cs="Courier New"/>
    </w:rPr>
  </w:style>
  <w:style w:type="character" w:customStyle="1" w:styleId="ListLabel2">
    <w:name w:val="ListLabel 2"/>
    <w:qFormat/>
    <w:rsid w:val="00FB35D2"/>
    <w:rPr>
      <w:rFonts w:cs="Courier New"/>
    </w:rPr>
  </w:style>
  <w:style w:type="character" w:customStyle="1" w:styleId="ListLabel3">
    <w:name w:val="ListLabel 3"/>
    <w:qFormat/>
    <w:rsid w:val="00FB35D2"/>
    <w:rPr>
      <w:rFonts w:cs="Courier New"/>
    </w:rPr>
  </w:style>
  <w:style w:type="character" w:customStyle="1" w:styleId="ListLabel4">
    <w:name w:val="ListLabel 4"/>
    <w:qFormat/>
    <w:rsid w:val="00FB35D2"/>
    <w:rPr>
      <w:rFonts w:cs="Courier New"/>
    </w:rPr>
  </w:style>
  <w:style w:type="character" w:customStyle="1" w:styleId="ListLabel5">
    <w:name w:val="ListLabel 5"/>
    <w:qFormat/>
    <w:rsid w:val="00FB35D2"/>
    <w:rPr>
      <w:rFonts w:cs="Courier New"/>
    </w:rPr>
  </w:style>
  <w:style w:type="character" w:customStyle="1" w:styleId="ListLabel6">
    <w:name w:val="ListLabel 6"/>
    <w:qFormat/>
    <w:rsid w:val="00FB35D2"/>
    <w:rPr>
      <w:rFonts w:cs="Courier New"/>
    </w:rPr>
  </w:style>
  <w:style w:type="character" w:customStyle="1" w:styleId="ListLabel7">
    <w:name w:val="ListLabel 7"/>
    <w:qFormat/>
    <w:rsid w:val="00FB35D2"/>
    <w:rPr>
      <w:rFonts w:cs="Courier New"/>
    </w:rPr>
  </w:style>
  <w:style w:type="character" w:customStyle="1" w:styleId="ListLabel8">
    <w:name w:val="ListLabel 8"/>
    <w:qFormat/>
    <w:rsid w:val="00FB35D2"/>
    <w:rPr>
      <w:rFonts w:cs="Courier New"/>
    </w:rPr>
  </w:style>
  <w:style w:type="character" w:customStyle="1" w:styleId="ListLabel9">
    <w:name w:val="ListLabel 9"/>
    <w:qFormat/>
    <w:rsid w:val="00FB35D2"/>
    <w:rPr>
      <w:rFonts w:cs="Courier New"/>
    </w:rPr>
  </w:style>
  <w:style w:type="character" w:customStyle="1" w:styleId="ListLabel10">
    <w:name w:val="ListLabel 10"/>
    <w:qFormat/>
    <w:rsid w:val="00FB35D2"/>
    <w:rPr>
      <w:rFonts w:cs="Courier New"/>
    </w:rPr>
  </w:style>
  <w:style w:type="character" w:customStyle="1" w:styleId="ListLabel11">
    <w:name w:val="ListLabel 11"/>
    <w:qFormat/>
    <w:rsid w:val="00FB35D2"/>
    <w:rPr>
      <w:rFonts w:cs="Courier New"/>
    </w:rPr>
  </w:style>
  <w:style w:type="character" w:customStyle="1" w:styleId="ListLabel12">
    <w:name w:val="ListLabel 12"/>
    <w:qFormat/>
    <w:rsid w:val="00FB35D2"/>
    <w:rPr>
      <w:rFonts w:cs="Courier New"/>
    </w:rPr>
  </w:style>
  <w:style w:type="character" w:customStyle="1" w:styleId="ListLabel13">
    <w:name w:val="ListLabel 13"/>
    <w:qFormat/>
    <w:rsid w:val="00FB35D2"/>
    <w:rPr>
      <w:rFonts w:cs="Courier New"/>
    </w:rPr>
  </w:style>
  <w:style w:type="character" w:customStyle="1" w:styleId="ListLabel14">
    <w:name w:val="ListLabel 14"/>
    <w:qFormat/>
    <w:rsid w:val="00FB35D2"/>
    <w:rPr>
      <w:rFonts w:cs="Courier New"/>
    </w:rPr>
  </w:style>
  <w:style w:type="character" w:customStyle="1" w:styleId="ListLabel15">
    <w:name w:val="ListLabel 15"/>
    <w:qFormat/>
    <w:rsid w:val="00FB35D2"/>
    <w:rPr>
      <w:rFonts w:cs="Courier New"/>
    </w:rPr>
  </w:style>
  <w:style w:type="character" w:customStyle="1" w:styleId="ListLabel16">
    <w:name w:val="ListLabel 16"/>
    <w:qFormat/>
    <w:rsid w:val="00FB35D2"/>
    <w:rPr>
      <w:rFonts w:cs="Courier New"/>
    </w:rPr>
  </w:style>
  <w:style w:type="character" w:customStyle="1" w:styleId="ListLabel17">
    <w:name w:val="ListLabel 17"/>
    <w:qFormat/>
    <w:rsid w:val="00FB35D2"/>
    <w:rPr>
      <w:rFonts w:cs="Courier New"/>
    </w:rPr>
  </w:style>
  <w:style w:type="character" w:customStyle="1" w:styleId="ListLabel18">
    <w:name w:val="ListLabel 18"/>
    <w:qFormat/>
    <w:rsid w:val="00FB35D2"/>
    <w:rPr>
      <w:rFonts w:cs="Courier New"/>
    </w:rPr>
  </w:style>
  <w:style w:type="character" w:customStyle="1" w:styleId="ListLabel19">
    <w:name w:val="ListLabel 19"/>
    <w:qFormat/>
    <w:rsid w:val="00FB35D2"/>
    <w:rPr>
      <w:rFonts w:cs="Courier New"/>
    </w:rPr>
  </w:style>
  <w:style w:type="character" w:customStyle="1" w:styleId="ListLabel20">
    <w:name w:val="ListLabel 20"/>
    <w:qFormat/>
    <w:rsid w:val="00FB35D2"/>
    <w:rPr>
      <w:rFonts w:cs="Courier New"/>
    </w:rPr>
  </w:style>
  <w:style w:type="character" w:customStyle="1" w:styleId="ListLabel21">
    <w:name w:val="ListLabel 21"/>
    <w:qFormat/>
    <w:rsid w:val="00FB35D2"/>
    <w:rPr>
      <w:rFonts w:cs="Courier New"/>
    </w:rPr>
  </w:style>
  <w:style w:type="character" w:customStyle="1" w:styleId="ListLabel22">
    <w:name w:val="ListLabel 22"/>
    <w:qFormat/>
    <w:rsid w:val="00FB35D2"/>
    <w:rPr>
      <w:rFonts w:eastAsia="Calibri" w:cs="Times New Roman"/>
    </w:rPr>
  </w:style>
  <w:style w:type="character" w:customStyle="1" w:styleId="ListLabel23">
    <w:name w:val="ListLabel 23"/>
    <w:qFormat/>
    <w:rsid w:val="00FB35D2"/>
    <w:rPr>
      <w:rFonts w:cs="Courier New"/>
    </w:rPr>
  </w:style>
  <w:style w:type="character" w:customStyle="1" w:styleId="ListLabel24">
    <w:name w:val="ListLabel 24"/>
    <w:qFormat/>
    <w:rsid w:val="00FB35D2"/>
    <w:rPr>
      <w:rFonts w:cs="Courier New"/>
    </w:rPr>
  </w:style>
  <w:style w:type="character" w:customStyle="1" w:styleId="ListLabel25">
    <w:name w:val="ListLabel 25"/>
    <w:qFormat/>
    <w:rsid w:val="00FB35D2"/>
    <w:rPr>
      <w:rFonts w:cs="Courier New"/>
    </w:rPr>
  </w:style>
  <w:style w:type="character" w:customStyle="1" w:styleId="ListLabel26">
    <w:name w:val="ListLabel 26"/>
    <w:qFormat/>
    <w:rsid w:val="00FB35D2"/>
    <w:rPr>
      <w:rFonts w:cs="Courier New"/>
    </w:rPr>
  </w:style>
  <w:style w:type="character" w:customStyle="1" w:styleId="ListLabel27">
    <w:name w:val="ListLabel 27"/>
    <w:qFormat/>
    <w:rsid w:val="00FB35D2"/>
    <w:rPr>
      <w:rFonts w:cs="Courier New"/>
    </w:rPr>
  </w:style>
  <w:style w:type="character" w:customStyle="1" w:styleId="ListLabel28">
    <w:name w:val="ListLabel 28"/>
    <w:qFormat/>
    <w:rsid w:val="00FB35D2"/>
    <w:rPr>
      <w:rFonts w:cs="Courier New"/>
    </w:rPr>
  </w:style>
  <w:style w:type="character" w:customStyle="1" w:styleId="ListLabel29">
    <w:name w:val="ListLabel 29"/>
    <w:qFormat/>
    <w:rsid w:val="00FB35D2"/>
    <w:rPr>
      <w:rFonts w:cs="Courier New"/>
    </w:rPr>
  </w:style>
  <w:style w:type="character" w:customStyle="1" w:styleId="ListLabel30">
    <w:name w:val="ListLabel 30"/>
    <w:qFormat/>
    <w:rsid w:val="00FB35D2"/>
    <w:rPr>
      <w:rFonts w:cs="Courier New"/>
    </w:rPr>
  </w:style>
  <w:style w:type="character" w:customStyle="1" w:styleId="ListLabel31">
    <w:name w:val="ListLabel 31"/>
    <w:qFormat/>
    <w:rsid w:val="00FB35D2"/>
    <w:rPr>
      <w:sz w:val="24"/>
      <w:szCs w:val="24"/>
    </w:rPr>
  </w:style>
  <w:style w:type="character" w:customStyle="1" w:styleId="ListLabel32">
    <w:name w:val="ListLabel 32"/>
    <w:qFormat/>
    <w:rsid w:val="00FB35D2"/>
    <w:rPr>
      <w:rFonts w:cs="Courier New"/>
    </w:rPr>
  </w:style>
  <w:style w:type="character" w:customStyle="1" w:styleId="ListLabel33">
    <w:name w:val="ListLabel 33"/>
    <w:qFormat/>
    <w:rsid w:val="00FB35D2"/>
    <w:rPr>
      <w:rFonts w:cs="Courier New"/>
    </w:rPr>
  </w:style>
  <w:style w:type="character" w:customStyle="1" w:styleId="ListLabel34">
    <w:name w:val="ListLabel 34"/>
    <w:qFormat/>
    <w:rsid w:val="00FB35D2"/>
    <w:rPr>
      <w:rFonts w:cs="Courier New"/>
    </w:rPr>
  </w:style>
  <w:style w:type="character" w:customStyle="1" w:styleId="ListLabel35">
    <w:name w:val="ListLabel 35"/>
    <w:qFormat/>
    <w:rsid w:val="00FB35D2"/>
    <w:rPr>
      <w:rFonts w:cs="Courier New"/>
    </w:rPr>
  </w:style>
  <w:style w:type="character" w:customStyle="1" w:styleId="ListLabel36">
    <w:name w:val="ListLabel 36"/>
    <w:qFormat/>
    <w:rsid w:val="00FB35D2"/>
    <w:rPr>
      <w:rFonts w:cs="Courier New"/>
    </w:rPr>
  </w:style>
  <w:style w:type="character" w:customStyle="1" w:styleId="ListLabel37">
    <w:name w:val="ListLabel 37"/>
    <w:qFormat/>
    <w:rsid w:val="00FB35D2"/>
    <w:rPr>
      <w:rFonts w:cs="Courier New"/>
    </w:rPr>
  </w:style>
  <w:style w:type="character" w:customStyle="1" w:styleId="ListLabel38">
    <w:name w:val="ListLabel 38"/>
    <w:qFormat/>
    <w:rsid w:val="00FB35D2"/>
    <w:rPr>
      <w:rFonts w:cs="Courier New"/>
    </w:rPr>
  </w:style>
  <w:style w:type="character" w:customStyle="1" w:styleId="ListLabel39">
    <w:name w:val="ListLabel 39"/>
    <w:qFormat/>
    <w:rsid w:val="00FB35D2"/>
    <w:rPr>
      <w:rFonts w:cs="Courier New"/>
    </w:rPr>
  </w:style>
  <w:style w:type="character" w:customStyle="1" w:styleId="ListLabel40">
    <w:name w:val="ListLabel 40"/>
    <w:qFormat/>
    <w:rsid w:val="00FB35D2"/>
    <w:rPr>
      <w:rFonts w:cs="Courier New"/>
    </w:rPr>
  </w:style>
  <w:style w:type="character" w:customStyle="1" w:styleId="ListLabel41">
    <w:name w:val="ListLabel 41"/>
    <w:qFormat/>
    <w:rsid w:val="00FB35D2"/>
    <w:rPr>
      <w:rFonts w:cs="Courier New"/>
    </w:rPr>
  </w:style>
  <w:style w:type="character" w:customStyle="1" w:styleId="ListLabel42">
    <w:name w:val="ListLabel 42"/>
    <w:qFormat/>
    <w:rsid w:val="00FB35D2"/>
    <w:rPr>
      <w:rFonts w:cs="Courier New"/>
    </w:rPr>
  </w:style>
  <w:style w:type="character" w:customStyle="1" w:styleId="ListLabel43">
    <w:name w:val="ListLabel 43"/>
    <w:qFormat/>
    <w:rsid w:val="00FB35D2"/>
    <w:rPr>
      <w:rFonts w:cs="Courier New"/>
    </w:rPr>
  </w:style>
  <w:style w:type="character" w:customStyle="1" w:styleId="ListLabel44">
    <w:name w:val="ListLabel 44"/>
    <w:qFormat/>
    <w:rsid w:val="00FB35D2"/>
    <w:rPr>
      <w:rFonts w:cs="Courier New"/>
    </w:rPr>
  </w:style>
  <w:style w:type="character" w:customStyle="1" w:styleId="ListLabel45">
    <w:name w:val="ListLabel 45"/>
    <w:qFormat/>
    <w:rsid w:val="00FB35D2"/>
    <w:rPr>
      <w:rFonts w:cs="Courier New"/>
    </w:rPr>
  </w:style>
  <w:style w:type="character" w:customStyle="1" w:styleId="ListLabel46">
    <w:name w:val="ListLabel 46"/>
    <w:qFormat/>
    <w:rsid w:val="00FB35D2"/>
    <w:rPr>
      <w:rFonts w:cs="Courier New"/>
    </w:rPr>
  </w:style>
  <w:style w:type="character" w:customStyle="1" w:styleId="ListLabel47">
    <w:name w:val="ListLabel 47"/>
    <w:qFormat/>
    <w:rsid w:val="00FB35D2"/>
    <w:rPr>
      <w:rFonts w:cs="Courier New"/>
    </w:rPr>
  </w:style>
  <w:style w:type="character" w:customStyle="1" w:styleId="ListLabel48">
    <w:name w:val="ListLabel 48"/>
    <w:qFormat/>
    <w:rsid w:val="00FB35D2"/>
    <w:rPr>
      <w:rFonts w:cs="Courier New"/>
    </w:rPr>
  </w:style>
  <w:style w:type="character" w:customStyle="1" w:styleId="ListLabel49">
    <w:name w:val="ListLabel 49"/>
    <w:qFormat/>
    <w:rsid w:val="00FB35D2"/>
    <w:rPr>
      <w:rFonts w:cs="Courier New"/>
    </w:rPr>
  </w:style>
  <w:style w:type="character" w:customStyle="1" w:styleId="ListLabel50">
    <w:name w:val="ListLabel 50"/>
    <w:qFormat/>
    <w:rsid w:val="00FB35D2"/>
    <w:rPr>
      <w:rFonts w:cs="Courier New"/>
    </w:rPr>
  </w:style>
  <w:style w:type="character" w:customStyle="1" w:styleId="ListLabel51">
    <w:name w:val="ListLabel 51"/>
    <w:qFormat/>
    <w:rsid w:val="00FB35D2"/>
    <w:rPr>
      <w:rFonts w:cs="Courier New"/>
    </w:rPr>
  </w:style>
  <w:style w:type="character" w:customStyle="1" w:styleId="ListLabel52">
    <w:name w:val="ListLabel 52"/>
    <w:qFormat/>
    <w:rsid w:val="00FB35D2"/>
    <w:rPr>
      <w:rFonts w:cs="Courier New"/>
    </w:rPr>
  </w:style>
  <w:style w:type="character" w:customStyle="1" w:styleId="ListLabel53">
    <w:name w:val="ListLabel 53"/>
    <w:qFormat/>
    <w:rsid w:val="00FB35D2"/>
    <w:rPr>
      <w:rFonts w:cs="Courier New"/>
    </w:rPr>
  </w:style>
  <w:style w:type="character" w:customStyle="1" w:styleId="ListLabel54">
    <w:name w:val="ListLabel 54"/>
    <w:qFormat/>
    <w:rsid w:val="00FB35D2"/>
    <w:rPr>
      <w:rFonts w:cs="Courier New"/>
    </w:rPr>
  </w:style>
  <w:style w:type="character" w:customStyle="1" w:styleId="ListLabel55">
    <w:name w:val="ListLabel 55"/>
    <w:qFormat/>
    <w:rsid w:val="00FB35D2"/>
    <w:rPr>
      <w:rFonts w:cs="Courier New"/>
    </w:rPr>
  </w:style>
  <w:style w:type="character" w:customStyle="1" w:styleId="ListLabel56">
    <w:name w:val="ListLabel 56"/>
    <w:qFormat/>
    <w:rsid w:val="00FB35D2"/>
    <w:rPr>
      <w:rFonts w:cs="Courier New"/>
    </w:rPr>
  </w:style>
  <w:style w:type="character" w:customStyle="1" w:styleId="ListLabel57">
    <w:name w:val="ListLabel 57"/>
    <w:qFormat/>
    <w:rsid w:val="00FB35D2"/>
    <w:rPr>
      <w:rFonts w:cs="Courier New"/>
    </w:rPr>
  </w:style>
  <w:style w:type="character" w:customStyle="1" w:styleId="ListLabel58">
    <w:name w:val="ListLabel 58"/>
    <w:qFormat/>
    <w:rsid w:val="00FB35D2"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sid w:val="00FB35D2"/>
    <w:rPr>
      <w:rFonts w:cs="Courier New"/>
    </w:rPr>
  </w:style>
  <w:style w:type="character" w:customStyle="1" w:styleId="ListLabel60">
    <w:name w:val="ListLabel 60"/>
    <w:qFormat/>
    <w:rsid w:val="00FB35D2"/>
    <w:rPr>
      <w:rFonts w:cs="Wingdings"/>
    </w:rPr>
  </w:style>
  <w:style w:type="character" w:customStyle="1" w:styleId="ListLabel61">
    <w:name w:val="ListLabel 61"/>
    <w:qFormat/>
    <w:rsid w:val="00FB35D2"/>
    <w:rPr>
      <w:rFonts w:cs="Symbol"/>
    </w:rPr>
  </w:style>
  <w:style w:type="character" w:customStyle="1" w:styleId="ListLabel62">
    <w:name w:val="ListLabel 62"/>
    <w:qFormat/>
    <w:rsid w:val="00FB35D2"/>
    <w:rPr>
      <w:rFonts w:cs="Courier New"/>
    </w:rPr>
  </w:style>
  <w:style w:type="character" w:customStyle="1" w:styleId="ListLabel63">
    <w:name w:val="ListLabel 63"/>
    <w:qFormat/>
    <w:rsid w:val="00FB35D2"/>
    <w:rPr>
      <w:rFonts w:cs="Wingdings"/>
    </w:rPr>
  </w:style>
  <w:style w:type="character" w:customStyle="1" w:styleId="ListLabel64">
    <w:name w:val="ListLabel 64"/>
    <w:qFormat/>
    <w:rsid w:val="00FB35D2"/>
    <w:rPr>
      <w:rFonts w:cs="Symbol"/>
    </w:rPr>
  </w:style>
  <w:style w:type="character" w:customStyle="1" w:styleId="ListLabel65">
    <w:name w:val="ListLabel 65"/>
    <w:qFormat/>
    <w:rsid w:val="00FB35D2"/>
    <w:rPr>
      <w:rFonts w:cs="Courier New"/>
    </w:rPr>
  </w:style>
  <w:style w:type="character" w:customStyle="1" w:styleId="ListLabel66">
    <w:name w:val="ListLabel 66"/>
    <w:qFormat/>
    <w:rsid w:val="00FB35D2"/>
    <w:rPr>
      <w:rFonts w:cs="Wingdings"/>
    </w:rPr>
  </w:style>
  <w:style w:type="character" w:customStyle="1" w:styleId="ListLabel67">
    <w:name w:val="ListLabel 67"/>
    <w:qFormat/>
    <w:rsid w:val="00FB35D2"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sid w:val="00FB35D2"/>
    <w:rPr>
      <w:rFonts w:cs="Courier New"/>
    </w:rPr>
  </w:style>
  <w:style w:type="character" w:customStyle="1" w:styleId="ListLabel69">
    <w:name w:val="ListLabel 69"/>
    <w:qFormat/>
    <w:rsid w:val="00FB35D2"/>
    <w:rPr>
      <w:rFonts w:cs="Wingdings"/>
    </w:rPr>
  </w:style>
  <w:style w:type="character" w:customStyle="1" w:styleId="ListLabel70">
    <w:name w:val="ListLabel 70"/>
    <w:qFormat/>
    <w:rsid w:val="00FB35D2"/>
    <w:rPr>
      <w:rFonts w:cs="Symbol"/>
    </w:rPr>
  </w:style>
  <w:style w:type="character" w:customStyle="1" w:styleId="ListLabel71">
    <w:name w:val="ListLabel 71"/>
    <w:qFormat/>
    <w:rsid w:val="00FB35D2"/>
    <w:rPr>
      <w:rFonts w:cs="Courier New"/>
    </w:rPr>
  </w:style>
  <w:style w:type="character" w:customStyle="1" w:styleId="ListLabel72">
    <w:name w:val="ListLabel 72"/>
    <w:qFormat/>
    <w:rsid w:val="00FB35D2"/>
    <w:rPr>
      <w:rFonts w:cs="Wingdings"/>
    </w:rPr>
  </w:style>
  <w:style w:type="character" w:customStyle="1" w:styleId="ListLabel73">
    <w:name w:val="ListLabel 73"/>
    <w:qFormat/>
    <w:rsid w:val="00FB35D2"/>
    <w:rPr>
      <w:rFonts w:cs="Symbol"/>
    </w:rPr>
  </w:style>
  <w:style w:type="character" w:customStyle="1" w:styleId="ListLabel74">
    <w:name w:val="ListLabel 74"/>
    <w:qFormat/>
    <w:rsid w:val="00FB35D2"/>
    <w:rPr>
      <w:rFonts w:cs="Courier New"/>
    </w:rPr>
  </w:style>
  <w:style w:type="character" w:customStyle="1" w:styleId="ListLabel75">
    <w:name w:val="ListLabel 75"/>
    <w:qFormat/>
    <w:rsid w:val="00FB35D2"/>
    <w:rPr>
      <w:rFonts w:cs="Wingdings"/>
    </w:rPr>
  </w:style>
  <w:style w:type="character" w:customStyle="1" w:styleId="ListLabel76">
    <w:name w:val="ListLabel 76"/>
    <w:qFormat/>
    <w:rsid w:val="00FB35D2"/>
    <w:rPr>
      <w:rFonts w:ascii="Times New Roman" w:hAnsi="Times New Roman" w:cs="Wingdings"/>
      <w:sz w:val="28"/>
    </w:rPr>
  </w:style>
  <w:style w:type="character" w:customStyle="1" w:styleId="ListLabel77">
    <w:name w:val="ListLabel 77"/>
    <w:qFormat/>
    <w:rsid w:val="00FB35D2"/>
    <w:rPr>
      <w:rFonts w:cs="Courier New"/>
    </w:rPr>
  </w:style>
  <w:style w:type="character" w:customStyle="1" w:styleId="ListLabel78">
    <w:name w:val="ListLabel 78"/>
    <w:qFormat/>
    <w:rsid w:val="00FB35D2"/>
    <w:rPr>
      <w:rFonts w:cs="Wingdings"/>
    </w:rPr>
  </w:style>
  <w:style w:type="character" w:customStyle="1" w:styleId="ListLabel79">
    <w:name w:val="ListLabel 79"/>
    <w:qFormat/>
    <w:rsid w:val="00FB35D2"/>
    <w:rPr>
      <w:rFonts w:cs="Symbol"/>
    </w:rPr>
  </w:style>
  <w:style w:type="character" w:customStyle="1" w:styleId="ListLabel80">
    <w:name w:val="ListLabel 80"/>
    <w:qFormat/>
    <w:rsid w:val="00FB35D2"/>
    <w:rPr>
      <w:rFonts w:cs="Courier New"/>
    </w:rPr>
  </w:style>
  <w:style w:type="character" w:customStyle="1" w:styleId="ListLabel81">
    <w:name w:val="ListLabel 81"/>
    <w:qFormat/>
    <w:rsid w:val="00FB35D2"/>
    <w:rPr>
      <w:rFonts w:cs="Wingdings"/>
    </w:rPr>
  </w:style>
  <w:style w:type="character" w:customStyle="1" w:styleId="ListLabel82">
    <w:name w:val="ListLabel 82"/>
    <w:qFormat/>
    <w:rsid w:val="00FB35D2"/>
    <w:rPr>
      <w:rFonts w:cs="Symbol"/>
    </w:rPr>
  </w:style>
  <w:style w:type="character" w:customStyle="1" w:styleId="ListLabel83">
    <w:name w:val="ListLabel 83"/>
    <w:qFormat/>
    <w:rsid w:val="00FB35D2"/>
    <w:rPr>
      <w:rFonts w:cs="Courier New"/>
    </w:rPr>
  </w:style>
  <w:style w:type="character" w:customStyle="1" w:styleId="ListLabel84">
    <w:name w:val="ListLabel 84"/>
    <w:qFormat/>
    <w:rsid w:val="00FB35D2"/>
    <w:rPr>
      <w:rFonts w:cs="Wingdings"/>
    </w:rPr>
  </w:style>
  <w:style w:type="character" w:customStyle="1" w:styleId="ListLabel85">
    <w:name w:val="ListLabel 85"/>
    <w:qFormat/>
    <w:rsid w:val="00FB35D2"/>
    <w:rPr>
      <w:rFonts w:ascii="Times New Roman" w:hAnsi="Times New Roman" w:cs="Wingdings"/>
      <w:sz w:val="28"/>
    </w:rPr>
  </w:style>
  <w:style w:type="character" w:customStyle="1" w:styleId="ListLabel86">
    <w:name w:val="ListLabel 86"/>
    <w:qFormat/>
    <w:rsid w:val="00FB35D2"/>
    <w:rPr>
      <w:rFonts w:cs="Courier New"/>
    </w:rPr>
  </w:style>
  <w:style w:type="character" w:customStyle="1" w:styleId="ListLabel87">
    <w:name w:val="ListLabel 87"/>
    <w:qFormat/>
    <w:rsid w:val="00FB35D2"/>
    <w:rPr>
      <w:rFonts w:cs="Wingdings"/>
    </w:rPr>
  </w:style>
  <w:style w:type="character" w:customStyle="1" w:styleId="ListLabel88">
    <w:name w:val="ListLabel 88"/>
    <w:qFormat/>
    <w:rsid w:val="00FB35D2"/>
    <w:rPr>
      <w:rFonts w:cs="Symbol"/>
    </w:rPr>
  </w:style>
  <w:style w:type="character" w:customStyle="1" w:styleId="ListLabel89">
    <w:name w:val="ListLabel 89"/>
    <w:qFormat/>
    <w:rsid w:val="00FB35D2"/>
    <w:rPr>
      <w:rFonts w:cs="Courier New"/>
    </w:rPr>
  </w:style>
  <w:style w:type="character" w:customStyle="1" w:styleId="ListLabel90">
    <w:name w:val="ListLabel 90"/>
    <w:qFormat/>
    <w:rsid w:val="00FB35D2"/>
    <w:rPr>
      <w:rFonts w:cs="Wingdings"/>
    </w:rPr>
  </w:style>
  <w:style w:type="character" w:customStyle="1" w:styleId="ListLabel91">
    <w:name w:val="ListLabel 91"/>
    <w:qFormat/>
    <w:rsid w:val="00FB35D2"/>
    <w:rPr>
      <w:rFonts w:cs="Symbol"/>
    </w:rPr>
  </w:style>
  <w:style w:type="character" w:customStyle="1" w:styleId="ListLabel92">
    <w:name w:val="ListLabel 92"/>
    <w:qFormat/>
    <w:rsid w:val="00FB35D2"/>
    <w:rPr>
      <w:rFonts w:cs="Courier New"/>
    </w:rPr>
  </w:style>
  <w:style w:type="character" w:customStyle="1" w:styleId="ListLabel93">
    <w:name w:val="ListLabel 93"/>
    <w:qFormat/>
    <w:rsid w:val="00FB35D2"/>
    <w:rPr>
      <w:rFonts w:cs="Wingdings"/>
    </w:rPr>
  </w:style>
  <w:style w:type="character" w:customStyle="1" w:styleId="ListLabel94">
    <w:name w:val="ListLabel 94"/>
    <w:qFormat/>
    <w:rsid w:val="00FB35D2"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sid w:val="00FB35D2"/>
    <w:rPr>
      <w:rFonts w:cs="Courier New"/>
    </w:rPr>
  </w:style>
  <w:style w:type="character" w:customStyle="1" w:styleId="ListLabel96">
    <w:name w:val="ListLabel 96"/>
    <w:qFormat/>
    <w:rsid w:val="00FB35D2"/>
    <w:rPr>
      <w:rFonts w:cs="Wingdings"/>
    </w:rPr>
  </w:style>
  <w:style w:type="character" w:customStyle="1" w:styleId="ListLabel97">
    <w:name w:val="ListLabel 97"/>
    <w:qFormat/>
    <w:rsid w:val="00FB35D2"/>
    <w:rPr>
      <w:rFonts w:cs="Symbol"/>
    </w:rPr>
  </w:style>
  <w:style w:type="character" w:customStyle="1" w:styleId="ListLabel98">
    <w:name w:val="ListLabel 98"/>
    <w:qFormat/>
    <w:rsid w:val="00FB35D2"/>
    <w:rPr>
      <w:rFonts w:cs="Courier New"/>
    </w:rPr>
  </w:style>
  <w:style w:type="character" w:customStyle="1" w:styleId="ListLabel99">
    <w:name w:val="ListLabel 99"/>
    <w:qFormat/>
    <w:rsid w:val="00FB35D2"/>
    <w:rPr>
      <w:rFonts w:cs="Wingdings"/>
    </w:rPr>
  </w:style>
  <w:style w:type="character" w:customStyle="1" w:styleId="ListLabel100">
    <w:name w:val="ListLabel 100"/>
    <w:qFormat/>
    <w:rsid w:val="00FB35D2"/>
    <w:rPr>
      <w:rFonts w:cs="Symbol"/>
    </w:rPr>
  </w:style>
  <w:style w:type="character" w:customStyle="1" w:styleId="ListLabel101">
    <w:name w:val="ListLabel 101"/>
    <w:qFormat/>
    <w:rsid w:val="00FB35D2"/>
    <w:rPr>
      <w:rFonts w:cs="Courier New"/>
    </w:rPr>
  </w:style>
  <w:style w:type="character" w:customStyle="1" w:styleId="ListLabel102">
    <w:name w:val="ListLabel 102"/>
    <w:qFormat/>
    <w:rsid w:val="00FB35D2"/>
    <w:rPr>
      <w:rFonts w:cs="Wingdings"/>
    </w:rPr>
  </w:style>
  <w:style w:type="character" w:customStyle="1" w:styleId="ListLabel103">
    <w:name w:val="ListLabel 103"/>
    <w:qFormat/>
    <w:rsid w:val="00FB35D2"/>
    <w:rPr>
      <w:rFonts w:ascii="Times New Roman" w:hAnsi="Times New Roman" w:cs="Wingdings"/>
      <w:sz w:val="28"/>
    </w:rPr>
  </w:style>
  <w:style w:type="character" w:customStyle="1" w:styleId="ListLabel104">
    <w:name w:val="ListLabel 104"/>
    <w:qFormat/>
    <w:rsid w:val="00FB35D2"/>
    <w:rPr>
      <w:rFonts w:cs="Courier New"/>
    </w:rPr>
  </w:style>
  <w:style w:type="character" w:customStyle="1" w:styleId="ListLabel105">
    <w:name w:val="ListLabel 105"/>
    <w:qFormat/>
    <w:rsid w:val="00FB35D2"/>
    <w:rPr>
      <w:rFonts w:cs="Wingdings"/>
    </w:rPr>
  </w:style>
  <w:style w:type="character" w:customStyle="1" w:styleId="ListLabel106">
    <w:name w:val="ListLabel 106"/>
    <w:qFormat/>
    <w:rsid w:val="00FB35D2"/>
    <w:rPr>
      <w:rFonts w:cs="Symbol"/>
    </w:rPr>
  </w:style>
  <w:style w:type="character" w:customStyle="1" w:styleId="ListLabel107">
    <w:name w:val="ListLabel 107"/>
    <w:qFormat/>
    <w:rsid w:val="00FB35D2"/>
    <w:rPr>
      <w:rFonts w:cs="Courier New"/>
    </w:rPr>
  </w:style>
  <w:style w:type="character" w:customStyle="1" w:styleId="ListLabel108">
    <w:name w:val="ListLabel 108"/>
    <w:qFormat/>
    <w:rsid w:val="00FB35D2"/>
    <w:rPr>
      <w:rFonts w:cs="Wingdings"/>
    </w:rPr>
  </w:style>
  <w:style w:type="character" w:customStyle="1" w:styleId="ListLabel109">
    <w:name w:val="ListLabel 109"/>
    <w:qFormat/>
    <w:rsid w:val="00FB35D2"/>
    <w:rPr>
      <w:rFonts w:cs="Symbol"/>
    </w:rPr>
  </w:style>
  <w:style w:type="character" w:customStyle="1" w:styleId="ListLabel110">
    <w:name w:val="ListLabel 110"/>
    <w:qFormat/>
    <w:rsid w:val="00FB35D2"/>
    <w:rPr>
      <w:rFonts w:cs="Courier New"/>
    </w:rPr>
  </w:style>
  <w:style w:type="character" w:customStyle="1" w:styleId="ListLabel111">
    <w:name w:val="ListLabel 111"/>
    <w:qFormat/>
    <w:rsid w:val="00FB35D2"/>
    <w:rPr>
      <w:rFonts w:cs="Wingdings"/>
    </w:rPr>
  </w:style>
  <w:style w:type="character" w:customStyle="1" w:styleId="ListLabel112">
    <w:name w:val="ListLabel 112"/>
    <w:qFormat/>
    <w:rsid w:val="00FB35D2"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sid w:val="00FB35D2"/>
    <w:rPr>
      <w:rFonts w:cs="Courier New"/>
    </w:rPr>
  </w:style>
  <w:style w:type="character" w:customStyle="1" w:styleId="ListLabel114">
    <w:name w:val="ListLabel 114"/>
    <w:qFormat/>
    <w:rsid w:val="00FB35D2"/>
    <w:rPr>
      <w:rFonts w:cs="Wingdings"/>
    </w:rPr>
  </w:style>
  <w:style w:type="character" w:customStyle="1" w:styleId="ListLabel115">
    <w:name w:val="ListLabel 115"/>
    <w:qFormat/>
    <w:rsid w:val="00FB35D2"/>
    <w:rPr>
      <w:rFonts w:cs="Symbol"/>
    </w:rPr>
  </w:style>
  <w:style w:type="character" w:customStyle="1" w:styleId="ListLabel116">
    <w:name w:val="ListLabel 116"/>
    <w:qFormat/>
    <w:rsid w:val="00FB35D2"/>
    <w:rPr>
      <w:rFonts w:cs="Courier New"/>
    </w:rPr>
  </w:style>
  <w:style w:type="character" w:customStyle="1" w:styleId="ListLabel117">
    <w:name w:val="ListLabel 117"/>
    <w:qFormat/>
    <w:rsid w:val="00FB35D2"/>
    <w:rPr>
      <w:rFonts w:cs="Wingdings"/>
    </w:rPr>
  </w:style>
  <w:style w:type="character" w:customStyle="1" w:styleId="ListLabel118">
    <w:name w:val="ListLabel 118"/>
    <w:qFormat/>
    <w:rsid w:val="00FB35D2"/>
    <w:rPr>
      <w:rFonts w:cs="Symbol"/>
    </w:rPr>
  </w:style>
  <w:style w:type="character" w:customStyle="1" w:styleId="ListLabel119">
    <w:name w:val="ListLabel 119"/>
    <w:qFormat/>
    <w:rsid w:val="00FB35D2"/>
    <w:rPr>
      <w:rFonts w:cs="Courier New"/>
    </w:rPr>
  </w:style>
  <w:style w:type="character" w:customStyle="1" w:styleId="ListLabel120">
    <w:name w:val="ListLabel 120"/>
    <w:qFormat/>
    <w:rsid w:val="00FB35D2"/>
    <w:rPr>
      <w:rFonts w:cs="Wingdings"/>
    </w:rPr>
  </w:style>
  <w:style w:type="character" w:customStyle="1" w:styleId="ListLabel121">
    <w:name w:val="ListLabel 121"/>
    <w:qFormat/>
    <w:rsid w:val="00FB35D2"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sid w:val="00FB35D2"/>
    <w:rPr>
      <w:rFonts w:cs="Times New Roman"/>
    </w:rPr>
  </w:style>
  <w:style w:type="character" w:customStyle="1" w:styleId="ListLabel123">
    <w:name w:val="ListLabel 123"/>
    <w:qFormat/>
    <w:rsid w:val="00FB35D2"/>
    <w:rPr>
      <w:rFonts w:cs="Wingdings"/>
    </w:rPr>
  </w:style>
  <w:style w:type="character" w:customStyle="1" w:styleId="ListLabel124">
    <w:name w:val="ListLabel 124"/>
    <w:qFormat/>
    <w:rsid w:val="00FB35D2"/>
    <w:rPr>
      <w:rFonts w:cs="Symbol"/>
    </w:rPr>
  </w:style>
  <w:style w:type="character" w:customStyle="1" w:styleId="ListLabel125">
    <w:name w:val="ListLabel 125"/>
    <w:qFormat/>
    <w:rsid w:val="00FB35D2"/>
    <w:rPr>
      <w:rFonts w:cs="Courier New"/>
    </w:rPr>
  </w:style>
  <w:style w:type="character" w:customStyle="1" w:styleId="ListLabel126">
    <w:name w:val="ListLabel 126"/>
    <w:qFormat/>
    <w:rsid w:val="00FB35D2"/>
    <w:rPr>
      <w:rFonts w:cs="Wingdings"/>
    </w:rPr>
  </w:style>
  <w:style w:type="character" w:customStyle="1" w:styleId="ListLabel127">
    <w:name w:val="ListLabel 127"/>
    <w:qFormat/>
    <w:rsid w:val="00FB35D2"/>
    <w:rPr>
      <w:rFonts w:cs="Symbol"/>
    </w:rPr>
  </w:style>
  <w:style w:type="character" w:customStyle="1" w:styleId="ListLabel128">
    <w:name w:val="ListLabel 128"/>
    <w:qFormat/>
    <w:rsid w:val="00FB35D2"/>
    <w:rPr>
      <w:rFonts w:cs="Courier New"/>
    </w:rPr>
  </w:style>
  <w:style w:type="character" w:customStyle="1" w:styleId="ListLabel129">
    <w:name w:val="ListLabel 129"/>
    <w:qFormat/>
    <w:rsid w:val="00FB35D2"/>
    <w:rPr>
      <w:rFonts w:cs="Wingdings"/>
    </w:rPr>
  </w:style>
  <w:style w:type="character" w:customStyle="1" w:styleId="ListLabel130">
    <w:name w:val="ListLabel 130"/>
    <w:qFormat/>
    <w:rsid w:val="00FB35D2"/>
    <w:rPr>
      <w:rFonts w:ascii="Times New Roman" w:hAnsi="Times New Roman" w:cs="Wingdings"/>
      <w:sz w:val="28"/>
    </w:rPr>
  </w:style>
  <w:style w:type="character" w:customStyle="1" w:styleId="ListLabel131">
    <w:name w:val="ListLabel 131"/>
    <w:qFormat/>
    <w:rsid w:val="00FB35D2"/>
    <w:rPr>
      <w:rFonts w:cs="Courier New"/>
    </w:rPr>
  </w:style>
  <w:style w:type="character" w:customStyle="1" w:styleId="ListLabel132">
    <w:name w:val="ListLabel 132"/>
    <w:qFormat/>
    <w:rsid w:val="00FB35D2"/>
    <w:rPr>
      <w:rFonts w:cs="Wingdings"/>
    </w:rPr>
  </w:style>
  <w:style w:type="character" w:customStyle="1" w:styleId="ListLabel133">
    <w:name w:val="ListLabel 133"/>
    <w:qFormat/>
    <w:rsid w:val="00FB35D2"/>
    <w:rPr>
      <w:rFonts w:cs="Symbol"/>
    </w:rPr>
  </w:style>
  <w:style w:type="character" w:customStyle="1" w:styleId="ListLabel134">
    <w:name w:val="ListLabel 134"/>
    <w:qFormat/>
    <w:rsid w:val="00FB35D2"/>
    <w:rPr>
      <w:rFonts w:cs="Courier New"/>
    </w:rPr>
  </w:style>
  <w:style w:type="character" w:customStyle="1" w:styleId="ListLabel135">
    <w:name w:val="ListLabel 135"/>
    <w:qFormat/>
    <w:rsid w:val="00FB35D2"/>
    <w:rPr>
      <w:rFonts w:cs="Wingdings"/>
    </w:rPr>
  </w:style>
  <w:style w:type="character" w:customStyle="1" w:styleId="ListLabel136">
    <w:name w:val="ListLabel 136"/>
    <w:qFormat/>
    <w:rsid w:val="00FB35D2"/>
    <w:rPr>
      <w:rFonts w:cs="Symbol"/>
    </w:rPr>
  </w:style>
  <w:style w:type="character" w:customStyle="1" w:styleId="ListLabel137">
    <w:name w:val="ListLabel 137"/>
    <w:qFormat/>
    <w:rsid w:val="00FB35D2"/>
    <w:rPr>
      <w:rFonts w:cs="Courier New"/>
    </w:rPr>
  </w:style>
  <w:style w:type="character" w:customStyle="1" w:styleId="ListLabel138">
    <w:name w:val="ListLabel 138"/>
    <w:qFormat/>
    <w:rsid w:val="00FB35D2"/>
    <w:rPr>
      <w:rFonts w:cs="Wingdings"/>
    </w:rPr>
  </w:style>
  <w:style w:type="character" w:customStyle="1" w:styleId="ListLabel139">
    <w:name w:val="ListLabel 139"/>
    <w:qFormat/>
    <w:rsid w:val="00FB35D2"/>
    <w:rPr>
      <w:rFonts w:ascii="Times New Roman" w:hAnsi="Times New Roman" w:cs="Wingdings"/>
      <w:sz w:val="28"/>
    </w:rPr>
  </w:style>
  <w:style w:type="character" w:customStyle="1" w:styleId="ListLabel140">
    <w:name w:val="ListLabel 140"/>
    <w:qFormat/>
    <w:rsid w:val="00FB35D2"/>
    <w:rPr>
      <w:rFonts w:cs="Courier New"/>
    </w:rPr>
  </w:style>
  <w:style w:type="character" w:customStyle="1" w:styleId="ListLabel141">
    <w:name w:val="ListLabel 141"/>
    <w:qFormat/>
    <w:rsid w:val="00FB35D2"/>
    <w:rPr>
      <w:rFonts w:cs="Wingdings"/>
    </w:rPr>
  </w:style>
  <w:style w:type="character" w:customStyle="1" w:styleId="ListLabel142">
    <w:name w:val="ListLabel 142"/>
    <w:qFormat/>
    <w:rsid w:val="00FB35D2"/>
    <w:rPr>
      <w:rFonts w:cs="Symbol"/>
    </w:rPr>
  </w:style>
  <w:style w:type="character" w:customStyle="1" w:styleId="ListLabel143">
    <w:name w:val="ListLabel 143"/>
    <w:qFormat/>
    <w:rsid w:val="00FB35D2"/>
    <w:rPr>
      <w:rFonts w:cs="Courier New"/>
    </w:rPr>
  </w:style>
  <w:style w:type="character" w:customStyle="1" w:styleId="ListLabel144">
    <w:name w:val="ListLabel 144"/>
    <w:qFormat/>
    <w:rsid w:val="00FB35D2"/>
    <w:rPr>
      <w:rFonts w:cs="Wingdings"/>
    </w:rPr>
  </w:style>
  <w:style w:type="character" w:customStyle="1" w:styleId="ListLabel145">
    <w:name w:val="ListLabel 145"/>
    <w:qFormat/>
    <w:rsid w:val="00FB35D2"/>
    <w:rPr>
      <w:rFonts w:cs="Symbol"/>
    </w:rPr>
  </w:style>
  <w:style w:type="character" w:customStyle="1" w:styleId="ListLabel146">
    <w:name w:val="ListLabel 146"/>
    <w:qFormat/>
    <w:rsid w:val="00FB35D2"/>
    <w:rPr>
      <w:rFonts w:cs="Courier New"/>
    </w:rPr>
  </w:style>
  <w:style w:type="character" w:customStyle="1" w:styleId="ListLabel147">
    <w:name w:val="ListLabel 147"/>
    <w:qFormat/>
    <w:rsid w:val="00FB35D2"/>
    <w:rPr>
      <w:rFonts w:cs="Wingdings"/>
    </w:rPr>
  </w:style>
  <w:style w:type="character" w:customStyle="1" w:styleId="ListLabel148">
    <w:name w:val="ListLabel 148"/>
    <w:qFormat/>
    <w:rsid w:val="00FB35D2"/>
    <w:rPr>
      <w:rFonts w:ascii="Times New Roman" w:hAnsi="Times New Roman" w:cs="Wingdings"/>
      <w:sz w:val="28"/>
    </w:rPr>
  </w:style>
  <w:style w:type="character" w:customStyle="1" w:styleId="ListLabel149">
    <w:name w:val="ListLabel 149"/>
    <w:qFormat/>
    <w:rsid w:val="00FB35D2"/>
    <w:rPr>
      <w:rFonts w:cs="Courier New"/>
    </w:rPr>
  </w:style>
  <w:style w:type="character" w:customStyle="1" w:styleId="ListLabel150">
    <w:name w:val="ListLabel 150"/>
    <w:qFormat/>
    <w:rsid w:val="00FB35D2"/>
    <w:rPr>
      <w:rFonts w:cs="Wingdings"/>
    </w:rPr>
  </w:style>
  <w:style w:type="character" w:customStyle="1" w:styleId="ListLabel151">
    <w:name w:val="ListLabel 151"/>
    <w:qFormat/>
    <w:rsid w:val="00FB35D2"/>
    <w:rPr>
      <w:rFonts w:cs="Symbol"/>
    </w:rPr>
  </w:style>
  <w:style w:type="character" w:customStyle="1" w:styleId="ListLabel152">
    <w:name w:val="ListLabel 152"/>
    <w:qFormat/>
    <w:rsid w:val="00FB35D2"/>
    <w:rPr>
      <w:rFonts w:cs="Courier New"/>
    </w:rPr>
  </w:style>
  <w:style w:type="character" w:customStyle="1" w:styleId="ListLabel153">
    <w:name w:val="ListLabel 153"/>
    <w:qFormat/>
    <w:rsid w:val="00FB35D2"/>
    <w:rPr>
      <w:rFonts w:cs="Wingdings"/>
    </w:rPr>
  </w:style>
  <w:style w:type="character" w:customStyle="1" w:styleId="ListLabel154">
    <w:name w:val="ListLabel 154"/>
    <w:qFormat/>
    <w:rsid w:val="00FB35D2"/>
    <w:rPr>
      <w:rFonts w:cs="Symbol"/>
    </w:rPr>
  </w:style>
  <w:style w:type="character" w:customStyle="1" w:styleId="ListLabel155">
    <w:name w:val="ListLabel 155"/>
    <w:qFormat/>
    <w:rsid w:val="00FB35D2"/>
    <w:rPr>
      <w:rFonts w:cs="Courier New"/>
    </w:rPr>
  </w:style>
  <w:style w:type="character" w:customStyle="1" w:styleId="ListLabel156">
    <w:name w:val="ListLabel 156"/>
    <w:qFormat/>
    <w:rsid w:val="00FB35D2"/>
    <w:rPr>
      <w:rFonts w:cs="Wingdings"/>
    </w:rPr>
  </w:style>
  <w:style w:type="character" w:customStyle="1" w:styleId="ListLabel157">
    <w:name w:val="ListLabel 157"/>
    <w:qFormat/>
    <w:rsid w:val="00FB35D2"/>
    <w:rPr>
      <w:rFonts w:ascii="Times New Roman" w:hAnsi="Times New Roman" w:cs="Wingdings"/>
      <w:sz w:val="28"/>
    </w:rPr>
  </w:style>
  <w:style w:type="character" w:customStyle="1" w:styleId="ListLabel158">
    <w:name w:val="ListLabel 158"/>
    <w:qFormat/>
    <w:rsid w:val="00FB35D2"/>
    <w:rPr>
      <w:rFonts w:cs="Courier New"/>
    </w:rPr>
  </w:style>
  <w:style w:type="character" w:customStyle="1" w:styleId="ListLabel159">
    <w:name w:val="ListLabel 159"/>
    <w:qFormat/>
    <w:rsid w:val="00FB35D2"/>
    <w:rPr>
      <w:rFonts w:cs="Wingdings"/>
    </w:rPr>
  </w:style>
  <w:style w:type="character" w:customStyle="1" w:styleId="ListLabel160">
    <w:name w:val="ListLabel 160"/>
    <w:qFormat/>
    <w:rsid w:val="00FB35D2"/>
    <w:rPr>
      <w:rFonts w:cs="Symbol"/>
    </w:rPr>
  </w:style>
  <w:style w:type="character" w:customStyle="1" w:styleId="ListLabel161">
    <w:name w:val="ListLabel 161"/>
    <w:qFormat/>
    <w:rsid w:val="00FB35D2"/>
    <w:rPr>
      <w:rFonts w:cs="Courier New"/>
    </w:rPr>
  </w:style>
  <w:style w:type="character" w:customStyle="1" w:styleId="ListLabel162">
    <w:name w:val="ListLabel 162"/>
    <w:qFormat/>
    <w:rsid w:val="00FB35D2"/>
    <w:rPr>
      <w:rFonts w:cs="Wingdings"/>
    </w:rPr>
  </w:style>
  <w:style w:type="character" w:customStyle="1" w:styleId="ListLabel163">
    <w:name w:val="ListLabel 163"/>
    <w:qFormat/>
    <w:rsid w:val="00FB35D2"/>
    <w:rPr>
      <w:rFonts w:cs="Symbol"/>
    </w:rPr>
  </w:style>
  <w:style w:type="character" w:customStyle="1" w:styleId="ListLabel164">
    <w:name w:val="ListLabel 164"/>
    <w:qFormat/>
    <w:rsid w:val="00FB35D2"/>
    <w:rPr>
      <w:rFonts w:cs="Courier New"/>
    </w:rPr>
  </w:style>
  <w:style w:type="character" w:customStyle="1" w:styleId="ListLabel165">
    <w:name w:val="ListLabel 165"/>
    <w:qFormat/>
    <w:rsid w:val="00FB35D2"/>
    <w:rPr>
      <w:rFonts w:cs="Wingdings"/>
    </w:rPr>
  </w:style>
  <w:style w:type="character" w:customStyle="1" w:styleId="ListLabel166">
    <w:name w:val="ListLabel 166"/>
    <w:qFormat/>
    <w:rsid w:val="00FB35D2"/>
    <w:rPr>
      <w:rFonts w:ascii="Times New Roman" w:hAnsi="Times New Roman" w:cs="Wingdings"/>
      <w:sz w:val="28"/>
    </w:rPr>
  </w:style>
  <w:style w:type="character" w:customStyle="1" w:styleId="ListLabel167">
    <w:name w:val="ListLabel 167"/>
    <w:qFormat/>
    <w:rsid w:val="00FB35D2"/>
    <w:rPr>
      <w:rFonts w:cs="Courier New"/>
    </w:rPr>
  </w:style>
  <w:style w:type="character" w:customStyle="1" w:styleId="ListLabel168">
    <w:name w:val="ListLabel 168"/>
    <w:qFormat/>
    <w:rsid w:val="00FB35D2"/>
    <w:rPr>
      <w:rFonts w:cs="Wingdings"/>
    </w:rPr>
  </w:style>
  <w:style w:type="character" w:customStyle="1" w:styleId="ListLabel169">
    <w:name w:val="ListLabel 169"/>
    <w:qFormat/>
    <w:rsid w:val="00FB35D2"/>
    <w:rPr>
      <w:rFonts w:cs="Symbol"/>
    </w:rPr>
  </w:style>
  <w:style w:type="character" w:customStyle="1" w:styleId="ListLabel170">
    <w:name w:val="ListLabel 170"/>
    <w:qFormat/>
    <w:rsid w:val="00FB35D2"/>
    <w:rPr>
      <w:rFonts w:cs="Courier New"/>
    </w:rPr>
  </w:style>
  <w:style w:type="character" w:customStyle="1" w:styleId="ListLabel171">
    <w:name w:val="ListLabel 171"/>
    <w:qFormat/>
    <w:rsid w:val="00FB35D2"/>
    <w:rPr>
      <w:rFonts w:cs="Wingdings"/>
    </w:rPr>
  </w:style>
  <w:style w:type="character" w:customStyle="1" w:styleId="ListLabel172">
    <w:name w:val="ListLabel 172"/>
    <w:qFormat/>
    <w:rsid w:val="00FB35D2"/>
    <w:rPr>
      <w:rFonts w:cs="Symbol"/>
    </w:rPr>
  </w:style>
  <w:style w:type="character" w:customStyle="1" w:styleId="ListLabel173">
    <w:name w:val="ListLabel 173"/>
    <w:qFormat/>
    <w:rsid w:val="00FB35D2"/>
    <w:rPr>
      <w:rFonts w:cs="Courier New"/>
    </w:rPr>
  </w:style>
  <w:style w:type="character" w:customStyle="1" w:styleId="ListLabel174">
    <w:name w:val="ListLabel 174"/>
    <w:qFormat/>
    <w:rsid w:val="00FB35D2"/>
    <w:rPr>
      <w:rFonts w:cs="Wingdings"/>
    </w:rPr>
  </w:style>
  <w:style w:type="character" w:customStyle="1" w:styleId="ListLabel175">
    <w:name w:val="ListLabel 175"/>
    <w:qFormat/>
    <w:rsid w:val="00FB35D2"/>
    <w:rPr>
      <w:rFonts w:ascii="Times New Roman" w:hAnsi="Times New Roman" w:cs="Wingdings"/>
      <w:sz w:val="28"/>
    </w:rPr>
  </w:style>
  <w:style w:type="character" w:customStyle="1" w:styleId="ListLabel176">
    <w:name w:val="ListLabel 176"/>
    <w:qFormat/>
    <w:rsid w:val="00FB35D2"/>
    <w:rPr>
      <w:rFonts w:cs="Courier New"/>
    </w:rPr>
  </w:style>
  <w:style w:type="character" w:customStyle="1" w:styleId="ListLabel177">
    <w:name w:val="ListLabel 177"/>
    <w:qFormat/>
    <w:rsid w:val="00FB35D2"/>
    <w:rPr>
      <w:rFonts w:cs="Wingdings"/>
    </w:rPr>
  </w:style>
  <w:style w:type="character" w:customStyle="1" w:styleId="ListLabel178">
    <w:name w:val="ListLabel 178"/>
    <w:qFormat/>
    <w:rsid w:val="00FB35D2"/>
    <w:rPr>
      <w:rFonts w:cs="Symbol"/>
    </w:rPr>
  </w:style>
  <w:style w:type="character" w:customStyle="1" w:styleId="ListLabel179">
    <w:name w:val="ListLabel 179"/>
    <w:qFormat/>
    <w:rsid w:val="00FB35D2"/>
    <w:rPr>
      <w:rFonts w:cs="Courier New"/>
    </w:rPr>
  </w:style>
  <w:style w:type="character" w:customStyle="1" w:styleId="ListLabel180">
    <w:name w:val="ListLabel 180"/>
    <w:qFormat/>
    <w:rsid w:val="00FB35D2"/>
    <w:rPr>
      <w:rFonts w:cs="Wingdings"/>
    </w:rPr>
  </w:style>
  <w:style w:type="character" w:customStyle="1" w:styleId="ListLabel181">
    <w:name w:val="ListLabel 181"/>
    <w:qFormat/>
    <w:rsid w:val="00FB35D2"/>
    <w:rPr>
      <w:rFonts w:cs="Symbol"/>
    </w:rPr>
  </w:style>
  <w:style w:type="character" w:customStyle="1" w:styleId="ListLabel182">
    <w:name w:val="ListLabel 182"/>
    <w:qFormat/>
    <w:rsid w:val="00FB35D2"/>
    <w:rPr>
      <w:rFonts w:cs="Courier New"/>
    </w:rPr>
  </w:style>
  <w:style w:type="character" w:customStyle="1" w:styleId="ListLabel183">
    <w:name w:val="ListLabel 183"/>
    <w:qFormat/>
    <w:rsid w:val="00FB35D2"/>
    <w:rPr>
      <w:rFonts w:cs="Wingdings"/>
    </w:rPr>
  </w:style>
  <w:style w:type="character" w:customStyle="1" w:styleId="ListLabel184">
    <w:name w:val="ListLabel 184"/>
    <w:qFormat/>
    <w:rsid w:val="00FB35D2"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sid w:val="00FB35D2"/>
    <w:rPr>
      <w:rFonts w:cs="Courier New"/>
    </w:rPr>
  </w:style>
  <w:style w:type="character" w:customStyle="1" w:styleId="ListLabel186">
    <w:name w:val="ListLabel 186"/>
    <w:qFormat/>
    <w:rsid w:val="00FB35D2"/>
    <w:rPr>
      <w:rFonts w:cs="Wingdings"/>
    </w:rPr>
  </w:style>
  <w:style w:type="character" w:customStyle="1" w:styleId="ListLabel187">
    <w:name w:val="ListLabel 187"/>
    <w:qFormat/>
    <w:rsid w:val="00FB35D2"/>
    <w:rPr>
      <w:rFonts w:cs="Symbol"/>
    </w:rPr>
  </w:style>
  <w:style w:type="character" w:customStyle="1" w:styleId="ListLabel188">
    <w:name w:val="ListLabel 188"/>
    <w:qFormat/>
    <w:rsid w:val="00FB35D2"/>
    <w:rPr>
      <w:rFonts w:cs="Courier New"/>
    </w:rPr>
  </w:style>
  <w:style w:type="character" w:customStyle="1" w:styleId="ListLabel189">
    <w:name w:val="ListLabel 189"/>
    <w:qFormat/>
    <w:rsid w:val="00FB35D2"/>
    <w:rPr>
      <w:rFonts w:cs="Wingdings"/>
    </w:rPr>
  </w:style>
  <w:style w:type="character" w:customStyle="1" w:styleId="ListLabel190">
    <w:name w:val="ListLabel 190"/>
    <w:qFormat/>
    <w:rsid w:val="00FB35D2"/>
    <w:rPr>
      <w:rFonts w:cs="Symbol"/>
    </w:rPr>
  </w:style>
  <w:style w:type="character" w:customStyle="1" w:styleId="ListLabel191">
    <w:name w:val="ListLabel 191"/>
    <w:qFormat/>
    <w:rsid w:val="00FB35D2"/>
    <w:rPr>
      <w:rFonts w:cs="Courier New"/>
    </w:rPr>
  </w:style>
  <w:style w:type="character" w:customStyle="1" w:styleId="ListLabel192">
    <w:name w:val="ListLabel 192"/>
    <w:qFormat/>
    <w:rsid w:val="00FB35D2"/>
    <w:rPr>
      <w:rFonts w:cs="Wingdings"/>
    </w:rPr>
  </w:style>
  <w:style w:type="character" w:customStyle="1" w:styleId="ListLabel193">
    <w:name w:val="ListLabel 193"/>
    <w:qFormat/>
    <w:rsid w:val="00FB35D2"/>
    <w:rPr>
      <w:rFonts w:ascii="Times New Roman" w:hAnsi="Times New Roman" w:cs="Wingdings"/>
      <w:sz w:val="28"/>
    </w:rPr>
  </w:style>
  <w:style w:type="character" w:customStyle="1" w:styleId="ListLabel194">
    <w:name w:val="ListLabel 194"/>
    <w:qFormat/>
    <w:rsid w:val="00FB35D2"/>
    <w:rPr>
      <w:rFonts w:cs="Courier New"/>
    </w:rPr>
  </w:style>
  <w:style w:type="character" w:customStyle="1" w:styleId="ListLabel195">
    <w:name w:val="ListLabel 195"/>
    <w:qFormat/>
    <w:rsid w:val="00FB35D2"/>
    <w:rPr>
      <w:rFonts w:cs="Wingdings"/>
    </w:rPr>
  </w:style>
  <w:style w:type="character" w:customStyle="1" w:styleId="ListLabel196">
    <w:name w:val="ListLabel 196"/>
    <w:qFormat/>
    <w:rsid w:val="00FB35D2"/>
    <w:rPr>
      <w:rFonts w:cs="Symbol"/>
    </w:rPr>
  </w:style>
  <w:style w:type="character" w:customStyle="1" w:styleId="ListLabel197">
    <w:name w:val="ListLabel 197"/>
    <w:qFormat/>
    <w:rsid w:val="00FB35D2"/>
    <w:rPr>
      <w:rFonts w:cs="Courier New"/>
    </w:rPr>
  </w:style>
  <w:style w:type="character" w:customStyle="1" w:styleId="ListLabel198">
    <w:name w:val="ListLabel 198"/>
    <w:qFormat/>
    <w:rsid w:val="00FB35D2"/>
    <w:rPr>
      <w:rFonts w:cs="Wingdings"/>
    </w:rPr>
  </w:style>
  <w:style w:type="character" w:customStyle="1" w:styleId="ListLabel199">
    <w:name w:val="ListLabel 199"/>
    <w:qFormat/>
    <w:rsid w:val="00FB35D2"/>
    <w:rPr>
      <w:rFonts w:cs="Symbol"/>
    </w:rPr>
  </w:style>
  <w:style w:type="character" w:customStyle="1" w:styleId="ListLabel200">
    <w:name w:val="ListLabel 200"/>
    <w:qFormat/>
    <w:rsid w:val="00FB35D2"/>
    <w:rPr>
      <w:rFonts w:cs="Courier New"/>
    </w:rPr>
  </w:style>
  <w:style w:type="character" w:customStyle="1" w:styleId="ListLabel201">
    <w:name w:val="ListLabel 201"/>
    <w:qFormat/>
    <w:rsid w:val="00FB35D2"/>
    <w:rPr>
      <w:rFonts w:cs="Wingdings"/>
    </w:rPr>
  </w:style>
  <w:style w:type="character" w:customStyle="1" w:styleId="ListLabel202">
    <w:name w:val="ListLabel 202"/>
    <w:qFormat/>
    <w:rsid w:val="00FB35D2"/>
    <w:rPr>
      <w:rFonts w:ascii="Times New Roman" w:hAnsi="Times New Roman" w:cs="Wingdings"/>
      <w:sz w:val="28"/>
    </w:rPr>
  </w:style>
  <w:style w:type="character" w:customStyle="1" w:styleId="ListLabel203">
    <w:name w:val="ListLabel 203"/>
    <w:qFormat/>
    <w:rsid w:val="00FB35D2"/>
    <w:rPr>
      <w:rFonts w:cs="Courier New"/>
    </w:rPr>
  </w:style>
  <w:style w:type="character" w:customStyle="1" w:styleId="ListLabel204">
    <w:name w:val="ListLabel 204"/>
    <w:qFormat/>
    <w:rsid w:val="00FB35D2"/>
    <w:rPr>
      <w:rFonts w:cs="Wingdings"/>
    </w:rPr>
  </w:style>
  <w:style w:type="character" w:customStyle="1" w:styleId="ListLabel205">
    <w:name w:val="ListLabel 205"/>
    <w:qFormat/>
    <w:rsid w:val="00FB35D2"/>
    <w:rPr>
      <w:rFonts w:cs="Symbol"/>
    </w:rPr>
  </w:style>
  <w:style w:type="character" w:customStyle="1" w:styleId="ListLabel206">
    <w:name w:val="ListLabel 206"/>
    <w:qFormat/>
    <w:rsid w:val="00FB35D2"/>
    <w:rPr>
      <w:rFonts w:cs="Courier New"/>
    </w:rPr>
  </w:style>
  <w:style w:type="character" w:customStyle="1" w:styleId="ListLabel207">
    <w:name w:val="ListLabel 207"/>
    <w:qFormat/>
    <w:rsid w:val="00FB35D2"/>
    <w:rPr>
      <w:rFonts w:cs="Wingdings"/>
    </w:rPr>
  </w:style>
  <w:style w:type="character" w:customStyle="1" w:styleId="ListLabel208">
    <w:name w:val="ListLabel 208"/>
    <w:qFormat/>
    <w:rsid w:val="00FB35D2"/>
    <w:rPr>
      <w:rFonts w:cs="Symbol"/>
    </w:rPr>
  </w:style>
  <w:style w:type="character" w:customStyle="1" w:styleId="ListLabel209">
    <w:name w:val="ListLabel 209"/>
    <w:qFormat/>
    <w:rsid w:val="00FB35D2"/>
    <w:rPr>
      <w:rFonts w:cs="Courier New"/>
    </w:rPr>
  </w:style>
  <w:style w:type="character" w:customStyle="1" w:styleId="ListLabel210">
    <w:name w:val="ListLabel 210"/>
    <w:qFormat/>
    <w:rsid w:val="00FB35D2"/>
    <w:rPr>
      <w:rFonts w:cs="Wingdings"/>
    </w:rPr>
  </w:style>
  <w:style w:type="character" w:customStyle="1" w:styleId="ListLabel211">
    <w:name w:val="ListLabel 211"/>
    <w:qFormat/>
    <w:rsid w:val="00FB35D2"/>
    <w:rPr>
      <w:rFonts w:ascii="Times New Roman" w:hAnsi="Times New Roman" w:cs="Wingdings"/>
      <w:sz w:val="28"/>
    </w:rPr>
  </w:style>
  <w:style w:type="character" w:customStyle="1" w:styleId="ListLabel212">
    <w:name w:val="ListLabel 212"/>
    <w:qFormat/>
    <w:rsid w:val="00FB35D2"/>
    <w:rPr>
      <w:rFonts w:cs="Courier New"/>
    </w:rPr>
  </w:style>
  <w:style w:type="character" w:customStyle="1" w:styleId="ListLabel213">
    <w:name w:val="ListLabel 213"/>
    <w:qFormat/>
    <w:rsid w:val="00FB35D2"/>
    <w:rPr>
      <w:rFonts w:cs="Wingdings"/>
    </w:rPr>
  </w:style>
  <w:style w:type="character" w:customStyle="1" w:styleId="ListLabel214">
    <w:name w:val="ListLabel 214"/>
    <w:qFormat/>
    <w:rsid w:val="00FB35D2"/>
    <w:rPr>
      <w:rFonts w:cs="Symbol"/>
    </w:rPr>
  </w:style>
  <w:style w:type="character" w:customStyle="1" w:styleId="ListLabel215">
    <w:name w:val="ListLabel 215"/>
    <w:qFormat/>
    <w:rsid w:val="00FB35D2"/>
    <w:rPr>
      <w:rFonts w:cs="Courier New"/>
    </w:rPr>
  </w:style>
  <w:style w:type="character" w:customStyle="1" w:styleId="ListLabel216">
    <w:name w:val="ListLabel 216"/>
    <w:qFormat/>
    <w:rsid w:val="00FB35D2"/>
    <w:rPr>
      <w:rFonts w:cs="Wingdings"/>
    </w:rPr>
  </w:style>
  <w:style w:type="character" w:customStyle="1" w:styleId="ListLabel217">
    <w:name w:val="ListLabel 217"/>
    <w:qFormat/>
    <w:rsid w:val="00FB35D2"/>
    <w:rPr>
      <w:rFonts w:cs="Symbol"/>
    </w:rPr>
  </w:style>
  <w:style w:type="character" w:customStyle="1" w:styleId="ListLabel218">
    <w:name w:val="ListLabel 218"/>
    <w:qFormat/>
    <w:rsid w:val="00FB35D2"/>
    <w:rPr>
      <w:rFonts w:cs="Courier New"/>
    </w:rPr>
  </w:style>
  <w:style w:type="character" w:customStyle="1" w:styleId="ListLabel219">
    <w:name w:val="ListLabel 219"/>
    <w:qFormat/>
    <w:rsid w:val="00FB35D2"/>
    <w:rPr>
      <w:rFonts w:cs="Wingdings"/>
    </w:rPr>
  </w:style>
  <w:style w:type="character" w:customStyle="1" w:styleId="ListLabel220">
    <w:name w:val="ListLabel 220"/>
    <w:qFormat/>
    <w:rsid w:val="00FB35D2"/>
    <w:rPr>
      <w:rFonts w:ascii="Times New Roman" w:hAnsi="Times New Roman" w:cs="Wingdings"/>
      <w:sz w:val="28"/>
    </w:rPr>
  </w:style>
  <w:style w:type="character" w:customStyle="1" w:styleId="ListLabel221">
    <w:name w:val="ListLabel 221"/>
    <w:qFormat/>
    <w:rsid w:val="00FB35D2"/>
    <w:rPr>
      <w:rFonts w:cs="Courier New"/>
    </w:rPr>
  </w:style>
  <w:style w:type="character" w:customStyle="1" w:styleId="ListLabel222">
    <w:name w:val="ListLabel 222"/>
    <w:qFormat/>
    <w:rsid w:val="00FB35D2"/>
    <w:rPr>
      <w:rFonts w:cs="Wingdings"/>
    </w:rPr>
  </w:style>
  <w:style w:type="character" w:customStyle="1" w:styleId="ListLabel223">
    <w:name w:val="ListLabel 223"/>
    <w:qFormat/>
    <w:rsid w:val="00FB35D2"/>
    <w:rPr>
      <w:rFonts w:cs="Symbol"/>
    </w:rPr>
  </w:style>
  <w:style w:type="character" w:customStyle="1" w:styleId="ListLabel224">
    <w:name w:val="ListLabel 224"/>
    <w:qFormat/>
    <w:rsid w:val="00FB35D2"/>
    <w:rPr>
      <w:rFonts w:cs="Courier New"/>
    </w:rPr>
  </w:style>
  <w:style w:type="character" w:customStyle="1" w:styleId="ListLabel225">
    <w:name w:val="ListLabel 225"/>
    <w:qFormat/>
    <w:rsid w:val="00FB35D2"/>
    <w:rPr>
      <w:rFonts w:cs="Wingdings"/>
    </w:rPr>
  </w:style>
  <w:style w:type="character" w:customStyle="1" w:styleId="ListLabel226">
    <w:name w:val="ListLabel 226"/>
    <w:qFormat/>
    <w:rsid w:val="00FB35D2"/>
    <w:rPr>
      <w:rFonts w:cs="Symbol"/>
    </w:rPr>
  </w:style>
  <w:style w:type="character" w:customStyle="1" w:styleId="ListLabel227">
    <w:name w:val="ListLabel 227"/>
    <w:qFormat/>
    <w:rsid w:val="00FB35D2"/>
    <w:rPr>
      <w:rFonts w:cs="Courier New"/>
    </w:rPr>
  </w:style>
  <w:style w:type="character" w:customStyle="1" w:styleId="ListLabel228">
    <w:name w:val="ListLabel 228"/>
    <w:qFormat/>
    <w:rsid w:val="00FB35D2"/>
    <w:rPr>
      <w:rFonts w:cs="Wingdings"/>
    </w:rPr>
  </w:style>
  <w:style w:type="character" w:customStyle="1" w:styleId="ListLabel229">
    <w:name w:val="ListLabel 229"/>
    <w:qFormat/>
    <w:rsid w:val="00FB35D2"/>
    <w:rPr>
      <w:rFonts w:ascii="Times New Roman" w:hAnsi="Times New Roman" w:cs="Wingdings"/>
      <w:sz w:val="28"/>
    </w:rPr>
  </w:style>
  <w:style w:type="character" w:customStyle="1" w:styleId="ListLabel230">
    <w:name w:val="ListLabel 230"/>
    <w:qFormat/>
    <w:rsid w:val="00FB35D2"/>
    <w:rPr>
      <w:rFonts w:cs="Times New Roman"/>
    </w:rPr>
  </w:style>
  <w:style w:type="character" w:customStyle="1" w:styleId="ListLabel231">
    <w:name w:val="ListLabel 231"/>
    <w:qFormat/>
    <w:rsid w:val="00FB35D2"/>
    <w:rPr>
      <w:rFonts w:cs="Wingdings"/>
    </w:rPr>
  </w:style>
  <w:style w:type="character" w:customStyle="1" w:styleId="ListLabel232">
    <w:name w:val="ListLabel 232"/>
    <w:qFormat/>
    <w:rsid w:val="00FB35D2"/>
    <w:rPr>
      <w:rFonts w:cs="Symbol"/>
    </w:rPr>
  </w:style>
  <w:style w:type="character" w:customStyle="1" w:styleId="ListLabel233">
    <w:name w:val="ListLabel 233"/>
    <w:qFormat/>
    <w:rsid w:val="00FB35D2"/>
    <w:rPr>
      <w:rFonts w:cs="Courier New"/>
    </w:rPr>
  </w:style>
  <w:style w:type="character" w:customStyle="1" w:styleId="ListLabel234">
    <w:name w:val="ListLabel 234"/>
    <w:qFormat/>
    <w:rsid w:val="00FB35D2"/>
    <w:rPr>
      <w:rFonts w:cs="Wingdings"/>
    </w:rPr>
  </w:style>
  <w:style w:type="character" w:customStyle="1" w:styleId="ListLabel235">
    <w:name w:val="ListLabel 235"/>
    <w:qFormat/>
    <w:rsid w:val="00FB35D2"/>
    <w:rPr>
      <w:rFonts w:cs="Symbol"/>
    </w:rPr>
  </w:style>
  <w:style w:type="character" w:customStyle="1" w:styleId="ListLabel236">
    <w:name w:val="ListLabel 236"/>
    <w:qFormat/>
    <w:rsid w:val="00FB35D2"/>
    <w:rPr>
      <w:rFonts w:cs="Courier New"/>
    </w:rPr>
  </w:style>
  <w:style w:type="character" w:customStyle="1" w:styleId="ListLabel237">
    <w:name w:val="ListLabel 237"/>
    <w:qFormat/>
    <w:rsid w:val="00FB35D2"/>
    <w:rPr>
      <w:rFonts w:cs="Wingdings"/>
    </w:rPr>
  </w:style>
  <w:style w:type="character" w:customStyle="1" w:styleId="ListLabel238">
    <w:name w:val="ListLabel 238"/>
    <w:qFormat/>
    <w:rsid w:val="00FB35D2"/>
    <w:rPr>
      <w:rFonts w:ascii="Times New Roman" w:hAnsi="Times New Roman" w:cs="Wingdings"/>
      <w:sz w:val="28"/>
    </w:rPr>
  </w:style>
  <w:style w:type="character" w:customStyle="1" w:styleId="ListLabel239">
    <w:name w:val="ListLabel 239"/>
    <w:qFormat/>
    <w:rsid w:val="00FB35D2"/>
    <w:rPr>
      <w:rFonts w:cs="Courier New"/>
    </w:rPr>
  </w:style>
  <w:style w:type="character" w:customStyle="1" w:styleId="ListLabel240">
    <w:name w:val="ListLabel 240"/>
    <w:qFormat/>
    <w:rsid w:val="00FB35D2"/>
    <w:rPr>
      <w:rFonts w:cs="Wingdings"/>
    </w:rPr>
  </w:style>
  <w:style w:type="character" w:customStyle="1" w:styleId="ListLabel241">
    <w:name w:val="ListLabel 241"/>
    <w:qFormat/>
    <w:rsid w:val="00FB35D2"/>
    <w:rPr>
      <w:rFonts w:cs="Symbol"/>
    </w:rPr>
  </w:style>
  <w:style w:type="character" w:customStyle="1" w:styleId="ListLabel242">
    <w:name w:val="ListLabel 242"/>
    <w:qFormat/>
    <w:rsid w:val="00FB35D2"/>
    <w:rPr>
      <w:rFonts w:cs="Courier New"/>
    </w:rPr>
  </w:style>
  <w:style w:type="character" w:customStyle="1" w:styleId="ListLabel243">
    <w:name w:val="ListLabel 243"/>
    <w:qFormat/>
    <w:rsid w:val="00FB35D2"/>
    <w:rPr>
      <w:rFonts w:cs="Wingdings"/>
    </w:rPr>
  </w:style>
  <w:style w:type="character" w:customStyle="1" w:styleId="ListLabel244">
    <w:name w:val="ListLabel 244"/>
    <w:qFormat/>
    <w:rsid w:val="00FB35D2"/>
    <w:rPr>
      <w:rFonts w:cs="Symbol"/>
    </w:rPr>
  </w:style>
  <w:style w:type="character" w:customStyle="1" w:styleId="ListLabel245">
    <w:name w:val="ListLabel 245"/>
    <w:qFormat/>
    <w:rsid w:val="00FB35D2"/>
    <w:rPr>
      <w:rFonts w:cs="Courier New"/>
    </w:rPr>
  </w:style>
  <w:style w:type="character" w:customStyle="1" w:styleId="ListLabel246">
    <w:name w:val="ListLabel 246"/>
    <w:qFormat/>
    <w:rsid w:val="00FB35D2"/>
    <w:rPr>
      <w:rFonts w:cs="Wingdings"/>
    </w:rPr>
  </w:style>
  <w:style w:type="character" w:customStyle="1" w:styleId="ListLabel247">
    <w:name w:val="ListLabel 247"/>
    <w:qFormat/>
    <w:rsid w:val="00FB35D2"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sid w:val="00FB35D2"/>
    <w:rPr>
      <w:rFonts w:cs="Courier New"/>
    </w:rPr>
  </w:style>
  <w:style w:type="character" w:customStyle="1" w:styleId="ListLabel249">
    <w:name w:val="ListLabel 249"/>
    <w:qFormat/>
    <w:rsid w:val="00FB35D2"/>
    <w:rPr>
      <w:rFonts w:cs="Wingdings"/>
    </w:rPr>
  </w:style>
  <w:style w:type="character" w:customStyle="1" w:styleId="ListLabel250">
    <w:name w:val="ListLabel 250"/>
    <w:qFormat/>
    <w:rsid w:val="00FB35D2"/>
    <w:rPr>
      <w:rFonts w:cs="Symbol"/>
    </w:rPr>
  </w:style>
  <w:style w:type="character" w:customStyle="1" w:styleId="ListLabel251">
    <w:name w:val="ListLabel 251"/>
    <w:qFormat/>
    <w:rsid w:val="00FB35D2"/>
    <w:rPr>
      <w:rFonts w:cs="Courier New"/>
    </w:rPr>
  </w:style>
  <w:style w:type="character" w:customStyle="1" w:styleId="ListLabel252">
    <w:name w:val="ListLabel 252"/>
    <w:qFormat/>
    <w:rsid w:val="00FB35D2"/>
    <w:rPr>
      <w:rFonts w:cs="Wingdings"/>
    </w:rPr>
  </w:style>
  <w:style w:type="character" w:customStyle="1" w:styleId="ListLabel253">
    <w:name w:val="ListLabel 253"/>
    <w:qFormat/>
    <w:rsid w:val="00FB35D2"/>
    <w:rPr>
      <w:rFonts w:cs="Symbol"/>
    </w:rPr>
  </w:style>
  <w:style w:type="character" w:customStyle="1" w:styleId="ListLabel254">
    <w:name w:val="ListLabel 254"/>
    <w:qFormat/>
    <w:rsid w:val="00FB35D2"/>
    <w:rPr>
      <w:rFonts w:cs="Courier New"/>
    </w:rPr>
  </w:style>
  <w:style w:type="character" w:customStyle="1" w:styleId="ListLabel255">
    <w:name w:val="ListLabel 255"/>
    <w:qFormat/>
    <w:rsid w:val="00FB35D2"/>
    <w:rPr>
      <w:rFonts w:cs="Wingdings"/>
    </w:rPr>
  </w:style>
  <w:style w:type="character" w:customStyle="1" w:styleId="ListLabel256">
    <w:name w:val="ListLabel 256"/>
    <w:qFormat/>
    <w:rsid w:val="00FB35D2"/>
    <w:rPr>
      <w:rFonts w:ascii="Times New Roman" w:hAnsi="Times New Roman" w:cs="Wingdings"/>
      <w:sz w:val="28"/>
    </w:rPr>
  </w:style>
  <w:style w:type="character" w:customStyle="1" w:styleId="ListLabel257">
    <w:name w:val="ListLabel 257"/>
    <w:qFormat/>
    <w:rsid w:val="00FB35D2"/>
    <w:rPr>
      <w:rFonts w:cs="Courier New"/>
    </w:rPr>
  </w:style>
  <w:style w:type="character" w:customStyle="1" w:styleId="ListLabel258">
    <w:name w:val="ListLabel 258"/>
    <w:qFormat/>
    <w:rsid w:val="00FB35D2"/>
    <w:rPr>
      <w:rFonts w:cs="Wingdings"/>
    </w:rPr>
  </w:style>
  <w:style w:type="character" w:customStyle="1" w:styleId="ListLabel259">
    <w:name w:val="ListLabel 259"/>
    <w:qFormat/>
    <w:rsid w:val="00FB35D2"/>
    <w:rPr>
      <w:rFonts w:cs="Symbol"/>
    </w:rPr>
  </w:style>
  <w:style w:type="character" w:customStyle="1" w:styleId="ListLabel260">
    <w:name w:val="ListLabel 260"/>
    <w:qFormat/>
    <w:rsid w:val="00FB35D2"/>
    <w:rPr>
      <w:rFonts w:cs="Courier New"/>
    </w:rPr>
  </w:style>
  <w:style w:type="character" w:customStyle="1" w:styleId="ListLabel261">
    <w:name w:val="ListLabel 261"/>
    <w:qFormat/>
    <w:rsid w:val="00FB35D2"/>
    <w:rPr>
      <w:rFonts w:cs="Wingdings"/>
    </w:rPr>
  </w:style>
  <w:style w:type="character" w:customStyle="1" w:styleId="ListLabel262">
    <w:name w:val="ListLabel 262"/>
    <w:qFormat/>
    <w:rsid w:val="00FB35D2"/>
    <w:rPr>
      <w:rFonts w:cs="Symbol"/>
    </w:rPr>
  </w:style>
  <w:style w:type="character" w:customStyle="1" w:styleId="ListLabel263">
    <w:name w:val="ListLabel 263"/>
    <w:qFormat/>
    <w:rsid w:val="00FB35D2"/>
    <w:rPr>
      <w:rFonts w:cs="Courier New"/>
    </w:rPr>
  </w:style>
  <w:style w:type="character" w:customStyle="1" w:styleId="ListLabel264">
    <w:name w:val="ListLabel 264"/>
    <w:qFormat/>
    <w:rsid w:val="00FB35D2"/>
    <w:rPr>
      <w:rFonts w:cs="Wingdings"/>
    </w:rPr>
  </w:style>
  <w:style w:type="character" w:customStyle="1" w:styleId="ListLabel265">
    <w:name w:val="ListLabel 265"/>
    <w:qFormat/>
    <w:rsid w:val="00FB35D2"/>
    <w:rPr>
      <w:rFonts w:ascii="Times New Roman" w:hAnsi="Times New Roman" w:cs="Wingdings"/>
      <w:sz w:val="28"/>
    </w:rPr>
  </w:style>
  <w:style w:type="character" w:customStyle="1" w:styleId="ListLabel266">
    <w:name w:val="ListLabel 266"/>
    <w:qFormat/>
    <w:rsid w:val="00FB35D2"/>
    <w:rPr>
      <w:rFonts w:cs="Courier New"/>
    </w:rPr>
  </w:style>
  <w:style w:type="character" w:customStyle="1" w:styleId="ListLabel267">
    <w:name w:val="ListLabel 267"/>
    <w:qFormat/>
    <w:rsid w:val="00FB35D2"/>
    <w:rPr>
      <w:rFonts w:cs="Wingdings"/>
    </w:rPr>
  </w:style>
  <w:style w:type="character" w:customStyle="1" w:styleId="ListLabel268">
    <w:name w:val="ListLabel 268"/>
    <w:qFormat/>
    <w:rsid w:val="00FB35D2"/>
    <w:rPr>
      <w:rFonts w:cs="Symbol"/>
    </w:rPr>
  </w:style>
  <w:style w:type="character" w:customStyle="1" w:styleId="ListLabel269">
    <w:name w:val="ListLabel 269"/>
    <w:qFormat/>
    <w:rsid w:val="00FB35D2"/>
    <w:rPr>
      <w:rFonts w:cs="Courier New"/>
    </w:rPr>
  </w:style>
  <w:style w:type="character" w:customStyle="1" w:styleId="ListLabel270">
    <w:name w:val="ListLabel 270"/>
    <w:qFormat/>
    <w:rsid w:val="00FB35D2"/>
    <w:rPr>
      <w:rFonts w:cs="Wingdings"/>
    </w:rPr>
  </w:style>
  <w:style w:type="character" w:customStyle="1" w:styleId="ListLabel271">
    <w:name w:val="ListLabel 271"/>
    <w:qFormat/>
    <w:rsid w:val="00FB35D2"/>
    <w:rPr>
      <w:rFonts w:cs="Symbol"/>
    </w:rPr>
  </w:style>
  <w:style w:type="character" w:customStyle="1" w:styleId="ListLabel272">
    <w:name w:val="ListLabel 272"/>
    <w:qFormat/>
    <w:rsid w:val="00FB35D2"/>
    <w:rPr>
      <w:rFonts w:cs="Courier New"/>
    </w:rPr>
  </w:style>
  <w:style w:type="character" w:customStyle="1" w:styleId="ListLabel273">
    <w:name w:val="ListLabel 273"/>
    <w:qFormat/>
    <w:rsid w:val="00FB35D2"/>
    <w:rPr>
      <w:rFonts w:cs="Wingdings"/>
    </w:rPr>
  </w:style>
  <w:style w:type="paragraph" w:customStyle="1" w:styleId="a6">
    <w:name w:val="Заголовок"/>
    <w:basedOn w:val="a"/>
    <w:next w:val="a7"/>
    <w:qFormat/>
    <w:rsid w:val="00FB35D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rsid w:val="00FB35D2"/>
    <w:pPr>
      <w:spacing w:after="140" w:line="288" w:lineRule="auto"/>
    </w:pPr>
  </w:style>
  <w:style w:type="paragraph" w:styleId="a8">
    <w:name w:val="List"/>
    <w:basedOn w:val="a7"/>
    <w:rsid w:val="00FB35D2"/>
  </w:style>
  <w:style w:type="paragraph" w:customStyle="1" w:styleId="Caption">
    <w:name w:val="Caption"/>
    <w:basedOn w:val="a"/>
    <w:qFormat/>
    <w:rsid w:val="00FB35D2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FB35D2"/>
    <w:pPr>
      <w:suppressLineNumbers/>
    </w:pPr>
  </w:style>
  <w:style w:type="paragraph" w:customStyle="1" w:styleId="Header">
    <w:name w:val="Head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594DE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67C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9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0D83-85E4-4717-BC77-51400A50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dc:description/>
  <cp:lastModifiedBy>2</cp:lastModifiedBy>
  <cp:revision>10</cp:revision>
  <cp:lastPrinted>2019-10-18T04:58:00Z</cp:lastPrinted>
  <dcterms:created xsi:type="dcterms:W3CDTF">2020-02-11T05:08:00Z</dcterms:created>
  <dcterms:modified xsi:type="dcterms:W3CDTF">2020-02-13T08:56:00Z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