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75E4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91275" cy="8788003"/>
            <wp:effectExtent l="0" t="0" r="0" b="0"/>
            <wp:docPr id="1" name="Рисунок 1" descr="C:\Users\Людмила\Pictures\2022-10-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Pictures\2022-10-19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433B" w:rsidRDefault="006F433B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4700" w:rsidRPr="00E64101" w:rsidRDefault="00886EB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64101">
        <w:rPr>
          <w:rFonts w:ascii="Times New Roman" w:hAnsi="Times New Roman" w:cs="Times New Roman"/>
          <w:sz w:val="28"/>
          <w:szCs w:val="28"/>
        </w:rPr>
        <w:t>Дошкольное образовательное учреждение</w:t>
      </w:r>
    </w:p>
    <w:p w:rsidR="00886EB0" w:rsidRPr="00E64101" w:rsidRDefault="00886EB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4101">
        <w:rPr>
          <w:rFonts w:ascii="Times New Roman" w:hAnsi="Times New Roman" w:cs="Times New Roman"/>
          <w:sz w:val="28"/>
          <w:szCs w:val="28"/>
        </w:rPr>
        <w:t>Красноярский муниципальный детский сад № 4 «Светлячок»</w:t>
      </w:r>
    </w:p>
    <w:p w:rsidR="00886EB0" w:rsidRPr="00E64101" w:rsidRDefault="00886EB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64101">
        <w:rPr>
          <w:rFonts w:ascii="Times New Roman" w:hAnsi="Times New Roman" w:cs="Times New Roman"/>
          <w:sz w:val="28"/>
          <w:szCs w:val="28"/>
        </w:rPr>
        <w:t>Жирновского</w:t>
      </w:r>
      <w:proofErr w:type="spellEnd"/>
      <w:r w:rsidRPr="00E64101">
        <w:rPr>
          <w:rFonts w:ascii="Times New Roman" w:hAnsi="Times New Roman" w:cs="Times New Roman"/>
          <w:sz w:val="28"/>
          <w:szCs w:val="28"/>
        </w:rPr>
        <w:t xml:space="preserve"> муниципального района Волгоградской области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394D" w:rsidRPr="0075107F" w:rsidRDefault="00E5394D" w:rsidP="00E5394D">
      <w:pPr>
        <w:shd w:val="clear" w:color="auto" w:fill="FFFFFF"/>
        <w:tabs>
          <w:tab w:val="left" w:pos="6375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ab/>
      </w:r>
    </w:p>
    <w:p w:rsidR="00824700" w:rsidRPr="0075107F" w:rsidRDefault="00E5394D" w:rsidP="00E5394D">
      <w:pPr>
        <w:shd w:val="clear" w:color="auto" w:fill="FFFFFF"/>
        <w:tabs>
          <w:tab w:val="left" w:pos="6375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="00E6410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75107F">
        <w:rPr>
          <w:rFonts w:ascii="Times New Roman" w:hAnsi="Times New Roman" w:cs="Times New Roman"/>
          <w:sz w:val="28"/>
          <w:szCs w:val="28"/>
        </w:rPr>
        <w:t>Утверждаю:</w:t>
      </w:r>
    </w:p>
    <w:p w:rsidR="001F4B14" w:rsidRDefault="001F4B14" w:rsidP="00886EB0">
      <w:pPr>
        <w:shd w:val="clear" w:color="auto" w:fill="FFFFFF"/>
        <w:tabs>
          <w:tab w:val="left" w:pos="180"/>
          <w:tab w:val="left" w:pos="6630"/>
          <w:tab w:val="left" w:pos="753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Принята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на заседании </w:t>
      </w:r>
    </w:p>
    <w:p w:rsidR="00886EB0" w:rsidRPr="0075107F" w:rsidRDefault="001F4B14" w:rsidP="00886EB0">
      <w:pPr>
        <w:shd w:val="clear" w:color="auto" w:fill="FFFFFF"/>
        <w:tabs>
          <w:tab w:val="left" w:pos="180"/>
          <w:tab w:val="left" w:pos="6630"/>
          <w:tab w:val="left" w:pos="7530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педагогического </w:t>
      </w:r>
      <w:r w:rsidR="00886EB0" w:rsidRPr="0075107F">
        <w:rPr>
          <w:rFonts w:ascii="Times New Roman" w:hAnsi="Times New Roman" w:cs="Times New Roman"/>
          <w:sz w:val="28"/>
          <w:szCs w:val="28"/>
        </w:rPr>
        <w:t xml:space="preserve">совета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886EB0" w:rsidRPr="0075107F">
        <w:rPr>
          <w:rFonts w:ascii="Times New Roman" w:hAnsi="Times New Roman" w:cs="Times New Roman"/>
          <w:sz w:val="28"/>
          <w:szCs w:val="28"/>
        </w:rPr>
        <w:t>Заведующий ДОУ</w:t>
      </w:r>
    </w:p>
    <w:p w:rsidR="001F4B14" w:rsidRDefault="00886EB0" w:rsidP="00886EB0">
      <w:pPr>
        <w:shd w:val="clear" w:color="auto" w:fill="FFFFFF"/>
        <w:tabs>
          <w:tab w:val="left" w:pos="270"/>
          <w:tab w:val="left" w:pos="6780"/>
          <w:tab w:val="right" w:pos="9355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 xml:space="preserve"> </w:t>
      </w:r>
      <w:r w:rsidR="001F4B14">
        <w:rPr>
          <w:rFonts w:ascii="Times New Roman" w:hAnsi="Times New Roman" w:cs="Times New Roman"/>
          <w:sz w:val="28"/>
          <w:szCs w:val="28"/>
        </w:rPr>
        <w:t xml:space="preserve">  </w:t>
      </w:r>
      <w:r w:rsidRPr="0075107F">
        <w:rPr>
          <w:rFonts w:ascii="Times New Roman" w:hAnsi="Times New Roman" w:cs="Times New Roman"/>
          <w:sz w:val="28"/>
          <w:szCs w:val="28"/>
        </w:rPr>
        <w:t>протокол №</w:t>
      </w:r>
      <w:r w:rsidR="001F4B14">
        <w:rPr>
          <w:rFonts w:ascii="Times New Roman" w:hAnsi="Times New Roman" w:cs="Times New Roman"/>
          <w:sz w:val="28"/>
          <w:szCs w:val="28"/>
        </w:rPr>
        <w:t xml:space="preserve"> </w:t>
      </w:r>
      <w:r w:rsidR="00C27EC9">
        <w:rPr>
          <w:rFonts w:ascii="Times New Roman" w:hAnsi="Times New Roman" w:cs="Times New Roman"/>
          <w:sz w:val="28"/>
          <w:szCs w:val="28"/>
        </w:rPr>
        <w:t>1 от 31.08.2022</w:t>
      </w:r>
      <w:r w:rsidRPr="007510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1F4B14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64101" w:rsidRDefault="001F4B14" w:rsidP="00E64101">
      <w:pPr>
        <w:shd w:val="clear" w:color="auto" w:fill="FFFFFF"/>
        <w:tabs>
          <w:tab w:val="left" w:pos="270"/>
          <w:tab w:val="left" w:pos="6780"/>
          <w:tab w:val="right" w:pos="9355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E64101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394D" w:rsidRPr="0075107F">
        <w:rPr>
          <w:rFonts w:ascii="Times New Roman" w:hAnsi="Times New Roman" w:cs="Times New Roman"/>
          <w:sz w:val="28"/>
          <w:szCs w:val="28"/>
        </w:rPr>
        <w:t>_______</w:t>
      </w:r>
      <w:r w:rsidR="00E64101">
        <w:rPr>
          <w:rFonts w:ascii="Times New Roman" w:hAnsi="Times New Roman" w:cs="Times New Roman"/>
          <w:sz w:val="28"/>
          <w:szCs w:val="28"/>
        </w:rPr>
        <w:t xml:space="preserve">       </w:t>
      </w:r>
      <w:r w:rsidR="00E5394D" w:rsidRPr="0075107F">
        <w:rPr>
          <w:rFonts w:ascii="Times New Roman" w:hAnsi="Times New Roman" w:cs="Times New Roman"/>
          <w:sz w:val="28"/>
          <w:szCs w:val="28"/>
        </w:rPr>
        <w:t>Л.В.Хасанова</w:t>
      </w:r>
      <w:r w:rsidR="00886EB0" w:rsidRPr="007510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</w:t>
      </w:r>
      <w:r w:rsidR="00E64101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:rsidR="00886EB0" w:rsidRPr="0075107F" w:rsidRDefault="00E64101" w:rsidP="00E64101">
      <w:pPr>
        <w:shd w:val="clear" w:color="auto" w:fill="FFFFFF"/>
        <w:tabs>
          <w:tab w:val="left" w:pos="270"/>
          <w:tab w:val="left" w:pos="6780"/>
          <w:tab w:val="right" w:pos="9355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  <w:r w:rsidR="00687D39" w:rsidRPr="0075107F">
        <w:rPr>
          <w:rFonts w:ascii="Times New Roman" w:hAnsi="Times New Roman" w:cs="Times New Roman"/>
          <w:sz w:val="28"/>
          <w:szCs w:val="28"/>
        </w:rPr>
        <w:t>Приказ</w:t>
      </w:r>
      <w:r w:rsidR="001F4B14">
        <w:rPr>
          <w:rFonts w:ascii="Times New Roman" w:hAnsi="Times New Roman" w:cs="Times New Roman"/>
          <w:sz w:val="28"/>
          <w:szCs w:val="28"/>
        </w:rPr>
        <w:t xml:space="preserve"> </w:t>
      </w:r>
      <w:r w:rsidR="00687D39" w:rsidRPr="0075107F">
        <w:rPr>
          <w:rFonts w:ascii="Times New Roman" w:hAnsi="Times New Roman" w:cs="Times New Roman"/>
          <w:sz w:val="28"/>
          <w:szCs w:val="28"/>
        </w:rPr>
        <w:t xml:space="preserve"> №</w:t>
      </w:r>
      <w:r w:rsidR="00C27EC9">
        <w:rPr>
          <w:rFonts w:ascii="Times New Roman" w:hAnsi="Times New Roman" w:cs="Times New Roman"/>
          <w:sz w:val="28"/>
          <w:szCs w:val="28"/>
        </w:rPr>
        <w:t xml:space="preserve"> 112   от 31.08.22 </w:t>
      </w:r>
      <w:r w:rsidR="001F4B14">
        <w:rPr>
          <w:rFonts w:ascii="Times New Roman" w:hAnsi="Times New Roman" w:cs="Times New Roman"/>
          <w:sz w:val="28"/>
          <w:szCs w:val="28"/>
        </w:rPr>
        <w:t>г</w:t>
      </w:r>
    </w:p>
    <w:p w:rsidR="00886EB0" w:rsidRPr="0075107F" w:rsidRDefault="00886EB0" w:rsidP="00886EB0">
      <w:pPr>
        <w:shd w:val="clear" w:color="auto" w:fill="FFFFFF"/>
        <w:tabs>
          <w:tab w:val="left" w:pos="6780"/>
        </w:tabs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</w:t>
      </w:r>
    </w:p>
    <w:p w:rsidR="00824700" w:rsidRPr="0075107F" w:rsidRDefault="00886EB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>Дополнительная общеобразовательная (общеразвивающая) программа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>Физкультурно-спортивной направленности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b/>
          <w:i/>
          <w:color w:val="000000"/>
          <w:sz w:val="28"/>
          <w:szCs w:val="28"/>
        </w:rPr>
        <w:t xml:space="preserve"> </w:t>
      </w:r>
      <w:r w:rsidR="003358D4" w:rsidRPr="0075107F">
        <w:rPr>
          <w:rFonts w:ascii="Times New Roman" w:eastAsia="Times New Roman" w:hAnsi="Times New Roman"/>
          <w:b/>
          <w:color w:val="000000"/>
          <w:sz w:val="28"/>
          <w:szCs w:val="28"/>
        </w:rPr>
        <w:t>«Шашки</w:t>
      </w:r>
      <w:r w:rsidRPr="0075107F">
        <w:rPr>
          <w:rFonts w:ascii="Times New Roman" w:eastAsia="Times New Roman" w:hAnsi="Times New Roman"/>
          <w:b/>
          <w:color w:val="000000"/>
          <w:sz w:val="28"/>
          <w:szCs w:val="28"/>
        </w:rPr>
        <w:t>»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D36C1A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>Срок реализации- 1 год</w:t>
      </w:r>
    </w:p>
    <w:p w:rsidR="00824700" w:rsidRPr="0075107F" w:rsidRDefault="00886EB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>Возраст детей 5-7</w:t>
      </w:r>
      <w:r w:rsidR="00824700" w:rsidRPr="0075107F">
        <w:rPr>
          <w:rFonts w:ascii="Times New Roman" w:eastAsia="Times New Roman" w:hAnsi="Times New Roman"/>
          <w:color w:val="000000"/>
          <w:sz w:val="28"/>
          <w:szCs w:val="28"/>
        </w:rPr>
        <w:t xml:space="preserve"> лет</w:t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tabs>
          <w:tab w:val="left" w:pos="7590"/>
        </w:tabs>
        <w:spacing w:line="24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ab/>
      </w: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24700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36C1A" w:rsidRPr="0075107F" w:rsidRDefault="00824700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 xml:space="preserve">                                                                             </w:t>
      </w:r>
    </w:p>
    <w:p w:rsidR="00D36C1A" w:rsidRPr="0075107F" w:rsidRDefault="00D36C1A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36C1A" w:rsidRPr="0075107F" w:rsidRDefault="00D36C1A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36C1A" w:rsidRPr="0075107F" w:rsidRDefault="00D36C1A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36C1A" w:rsidRPr="0075107F" w:rsidRDefault="00D36C1A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36C1A" w:rsidRPr="0075107F" w:rsidRDefault="00D36C1A" w:rsidP="00886EB0">
      <w:pPr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824700" w:rsidRPr="0075107F" w:rsidRDefault="00824700" w:rsidP="00886EB0">
      <w:pPr>
        <w:jc w:val="righ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 xml:space="preserve">      </w:t>
      </w:r>
      <w:r w:rsidR="00D36C1A" w:rsidRPr="0075107F">
        <w:rPr>
          <w:rFonts w:ascii="Times New Roman" w:eastAsia="Times New Roman" w:hAnsi="Times New Roman"/>
          <w:color w:val="000000"/>
          <w:sz w:val="28"/>
          <w:szCs w:val="28"/>
        </w:rPr>
        <w:t>Автор-</w:t>
      </w:r>
      <w:r w:rsidR="00D36C1A" w:rsidRPr="0075107F">
        <w:rPr>
          <w:rFonts w:ascii="Times New Roman" w:hAnsi="Times New Roman" w:cs="Times New Roman"/>
          <w:sz w:val="28"/>
          <w:szCs w:val="28"/>
        </w:rPr>
        <w:t>с</w:t>
      </w:r>
      <w:r w:rsidRPr="0075107F">
        <w:rPr>
          <w:rFonts w:ascii="Times New Roman" w:hAnsi="Times New Roman" w:cs="Times New Roman"/>
          <w:sz w:val="28"/>
          <w:szCs w:val="28"/>
        </w:rPr>
        <w:t>оставитель:</w:t>
      </w:r>
      <w:r w:rsidRPr="0075107F">
        <w:rPr>
          <w:rFonts w:ascii="Times New Roman" w:hAnsi="Times New Roman" w:cs="Times New Roman"/>
          <w:sz w:val="28"/>
          <w:szCs w:val="28"/>
        </w:rPr>
        <w:br/>
      </w:r>
      <w:r w:rsidR="00886EB0" w:rsidRPr="0075107F">
        <w:rPr>
          <w:rFonts w:ascii="Times New Roman" w:hAnsi="Times New Roman" w:cs="Times New Roman"/>
          <w:sz w:val="28"/>
          <w:szCs w:val="28"/>
        </w:rPr>
        <w:t>Летучая Людмила Сергеевна,</w:t>
      </w:r>
    </w:p>
    <w:p w:rsidR="00886EB0" w:rsidRPr="0075107F" w:rsidRDefault="00886EB0" w:rsidP="00886EB0">
      <w:pPr>
        <w:jc w:val="right"/>
        <w:rPr>
          <w:rFonts w:ascii="Times New Roman" w:hAnsi="Times New Roman" w:cs="Times New Roman"/>
          <w:sz w:val="28"/>
          <w:szCs w:val="28"/>
        </w:rPr>
      </w:pPr>
      <w:r w:rsidRPr="0075107F">
        <w:rPr>
          <w:rFonts w:ascii="Times New Roman" w:hAnsi="Times New Roman" w:cs="Times New Roman"/>
          <w:sz w:val="28"/>
          <w:szCs w:val="28"/>
        </w:rPr>
        <w:t>старший воспитатель</w:t>
      </w:r>
    </w:p>
    <w:p w:rsidR="00E64101" w:rsidRDefault="00824700" w:rsidP="00E64101">
      <w:pPr>
        <w:shd w:val="clear" w:color="auto" w:fill="FFFFFF"/>
        <w:spacing w:line="240" w:lineRule="auto"/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  <w:r w:rsidRPr="0075107F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824700" w:rsidRPr="00E64101" w:rsidRDefault="00F82BA8" w:rsidP="00E64101">
      <w:pPr>
        <w:shd w:val="clear" w:color="auto" w:fill="FFFFFF"/>
        <w:spacing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</w:t>
      </w:r>
      <w:r w:rsidR="00824700" w:rsidRPr="0075107F">
        <w:rPr>
          <w:rFonts w:ascii="Times New Roman" w:hAnsi="Times New Roman" w:cs="Times New Roman"/>
          <w:sz w:val="28"/>
          <w:szCs w:val="28"/>
        </w:rPr>
        <w:t xml:space="preserve"> г</w:t>
      </w:r>
    </w:p>
    <w:p w:rsidR="00E5394D" w:rsidRDefault="00E5394D" w:rsidP="00E64101">
      <w:pPr>
        <w:rPr>
          <w:rFonts w:ascii="Arial" w:hAnsi="Arial" w:cs="Arial"/>
          <w:b/>
          <w:sz w:val="24"/>
          <w:szCs w:val="24"/>
        </w:rPr>
      </w:pPr>
    </w:p>
    <w:p w:rsidR="00E5394D" w:rsidRDefault="00E5394D" w:rsidP="001A5435">
      <w:pPr>
        <w:ind w:firstLine="709"/>
        <w:jc w:val="center"/>
        <w:rPr>
          <w:rFonts w:ascii="Arial" w:hAnsi="Arial" w:cs="Arial"/>
          <w:b/>
          <w:sz w:val="24"/>
          <w:szCs w:val="24"/>
        </w:rPr>
      </w:pPr>
    </w:p>
    <w:p w:rsidR="003358D4" w:rsidRDefault="0022086A" w:rsidP="00D36C1A">
      <w:pPr>
        <w:tabs>
          <w:tab w:val="left" w:pos="12105"/>
        </w:tabs>
        <w:ind w:left="28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Раздел </w:t>
      </w:r>
      <w:r w:rsidR="003358D4">
        <w:rPr>
          <w:rFonts w:ascii="Times New Roman" w:hAnsi="Times New Roman"/>
          <w:b/>
          <w:sz w:val="28"/>
          <w:szCs w:val="28"/>
        </w:rPr>
        <w:t>1 «Комплекс основных характеристик образования»</w:t>
      </w:r>
    </w:p>
    <w:p w:rsidR="003358D4" w:rsidRPr="003358D4" w:rsidRDefault="003358D4" w:rsidP="003358D4">
      <w:pPr>
        <w:tabs>
          <w:tab w:val="left" w:pos="12105"/>
        </w:tabs>
        <w:spacing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8D4" w:rsidRPr="003358D4" w:rsidRDefault="003358D4" w:rsidP="003358D4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58D4">
        <w:rPr>
          <w:rFonts w:ascii="Times New Roman" w:hAnsi="Times New Roman" w:cs="Times New Roman"/>
          <w:b/>
          <w:sz w:val="28"/>
          <w:szCs w:val="28"/>
        </w:rPr>
        <w:t>1.1. Пояснительная записка</w:t>
      </w:r>
    </w:p>
    <w:p w:rsidR="001A5435" w:rsidRPr="003358D4" w:rsidRDefault="001A5435" w:rsidP="003358D4">
      <w:pPr>
        <w:pStyle w:val="c2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3358D4">
        <w:rPr>
          <w:rStyle w:val="c0"/>
          <w:b/>
          <w:color w:val="000000"/>
          <w:sz w:val="28"/>
          <w:szCs w:val="28"/>
        </w:rPr>
        <w:t>Шашки</w:t>
      </w:r>
      <w:r w:rsidR="00E64101">
        <w:rPr>
          <w:rStyle w:val="c0"/>
          <w:color w:val="000000"/>
          <w:sz w:val="28"/>
          <w:szCs w:val="28"/>
        </w:rPr>
        <w:t xml:space="preserve"> — </w:t>
      </w:r>
      <w:r w:rsidRPr="003358D4">
        <w:rPr>
          <w:rStyle w:val="c0"/>
          <w:color w:val="000000"/>
          <w:sz w:val="28"/>
          <w:szCs w:val="28"/>
        </w:rPr>
        <w:t xml:space="preserve">является одной из самых древних игр. </w:t>
      </w:r>
      <w:r w:rsidR="00E64101">
        <w:rPr>
          <w:rStyle w:val="c0"/>
          <w:color w:val="000000"/>
          <w:sz w:val="28"/>
          <w:szCs w:val="28"/>
        </w:rPr>
        <w:t xml:space="preserve">Известно, что ими увлекались </w:t>
      </w:r>
      <w:r w:rsidRPr="003358D4">
        <w:rPr>
          <w:rStyle w:val="c0"/>
          <w:color w:val="000000"/>
          <w:sz w:val="28"/>
          <w:szCs w:val="28"/>
        </w:rPr>
        <w:t xml:space="preserve"> египетские фараоны. Древние египтяне считали, что шашки изобрел бог мудрости</w:t>
      </w:r>
      <w:proofErr w:type="gramStart"/>
      <w:r w:rsidRPr="003358D4">
        <w:rPr>
          <w:rStyle w:val="c0"/>
          <w:color w:val="000000"/>
          <w:sz w:val="28"/>
          <w:szCs w:val="28"/>
        </w:rPr>
        <w:t xml:space="preserve"> Т</w:t>
      </w:r>
      <w:proofErr w:type="gramEnd"/>
      <w:r w:rsidRPr="003358D4">
        <w:rPr>
          <w:rStyle w:val="c0"/>
          <w:color w:val="000000"/>
          <w:sz w:val="28"/>
          <w:szCs w:val="28"/>
        </w:rPr>
        <w:t>от, а древние греки приписывали создание этой игры вестнику богов Гермесу, покровителю воров и торговцев.</w:t>
      </w:r>
    </w:p>
    <w:p w:rsidR="001A5435" w:rsidRPr="003358D4" w:rsidRDefault="001A5435" w:rsidP="003358D4">
      <w:pPr>
        <w:pStyle w:val="c2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3358D4">
        <w:rPr>
          <w:rStyle w:val="c0"/>
          <w:color w:val="000000"/>
          <w:sz w:val="28"/>
          <w:szCs w:val="28"/>
        </w:rPr>
        <w:t>О популярности шашек на Руси свидетельствуют находки археологов. Так, в слоях, относящихся к 10 веку, были обнаружены шашки из камня, янтаря и глины. Считается, что эта игра была завезена на Киевскую Русь викингами, поскольку похожие шашки, принадлежавшие к той эпохе, были найдены в Швеции, Норвегии, Дании и Исландии. В средневековой Европе умение играть в шашки считалось одной из рыцарских добродетелей.</w:t>
      </w:r>
    </w:p>
    <w:p w:rsidR="001A5435" w:rsidRPr="003358D4" w:rsidRDefault="001A5435" w:rsidP="003358D4">
      <w:pPr>
        <w:pStyle w:val="c2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3358D4">
        <w:rPr>
          <w:rStyle w:val="c0"/>
          <w:color w:val="000000"/>
          <w:sz w:val="28"/>
          <w:szCs w:val="28"/>
        </w:rPr>
        <w:t xml:space="preserve">Во времена </w:t>
      </w:r>
      <w:r w:rsidR="00E64101">
        <w:rPr>
          <w:rStyle w:val="c0"/>
          <w:color w:val="000000"/>
          <w:sz w:val="28"/>
          <w:szCs w:val="28"/>
        </w:rPr>
        <w:t xml:space="preserve">Петра I игре в шашки </w:t>
      </w:r>
      <w:r w:rsidRPr="003358D4">
        <w:rPr>
          <w:rStyle w:val="c0"/>
          <w:color w:val="000000"/>
          <w:sz w:val="28"/>
          <w:szCs w:val="28"/>
        </w:rPr>
        <w:t xml:space="preserve"> уделялось особое внимание. На учрежденных императором ассамблеях для игроков выделялась особая комната.</w:t>
      </w:r>
    </w:p>
    <w:p w:rsidR="001A5435" w:rsidRPr="003358D4" w:rsidRDefault="001A5435" w:rsidP="003358D4">
      <w:pPr>
        <w:pStyle w:val="c9"/>
        <w:shd w:val="clear" w:color="auto" w:fill="FFFFFF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</w:rPr>
      </w:pPr>
      <w:r w:rsidRPr="003358D4">
        <w:rPr>
          <w:rStyle w:val="c0"/>
          <w:color w:val="000000"/>
          <w:sz w:val="28"/>
          <w:szCs w:val="28"/>
        </w:rPr>
        <w:t> Большой популярностью в нашей стране пользуется шашечная игра. По массовости шашки занимают восьмое место среди других видов спорта. Эта мудрая народная игра прочно вошла в наш быт. Возраст ее весьма солидный – не менее 5 тысяч лет. Как интеллектуальный спорт шашки стали признанной частью общечеловеческой культуры.</w:t>
      </w:r>
    </w:p>
    <w:p w:rsidR="001A5435" w:rsidRPr="003358D4" w:rsidRDefault="001A5435" w:rsidP="003358D4">
      <w:pPr>
        <w:pStyle w:val="c9"/>
        <w:shd w:val="clear" w:color="auto" w:fill="FFFFFF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</w:rPr>
      </w:pPr>
      <w:r w:rsidRPr="003358D4">
        <w:rPr>
          <w:rStyle w:val="c0"/>
          <w:color w:val="000000"/>
          <w:sz w:val="28"/>
          <w:szCs w:val="28"/>
        </w:rPr>
        <w:t xml:space="preserve">   Правила игры в шашки просты и общедоступны. </w:t>
      </w:r>
      <w:proofErr w:type="gramStart"/>
      <w:r w:rsidRPr="003358D4">
        <w:rPr>
          <w:rStyle w:val="c0"/>
          <w:color w:val="000000"/>
          <w:sz w:val="28"/>
          <w:szCs w:val="28"/>
        </w:rPr>
        <w:t xml:space="preserve">Поэтому у некоторых людей существует об этой игре ошибочное мнение </w:t>
      </w:r>
      <w:r w:rsidR="00E64101">
        <w:rPr>
          <w:rStyle w:val="c0"/>
          <w:color w:val="000000"/>
          <w:sz w:val="28"/>
          <w:szCs w:val="28"/>
        </w:rPr>
        <w:t xml:space="preserve"> </w:t>
      </w:r>
      <w:r w:rsidRPr="003358D4">
        <w:rPr>
          <w:rStyle w:val="c0"/>
          <w:color w:val="000000"/>
          <w:sz w:val="28"/>
          <w:szCs w:val="28"/>
        </w:rPr>
        <w:t>как о весьма легкой и простой.</w:t>
      </w:r>
      <w:proofErr w:type="gramEnd"/>
      <w:r w:rsidRPr="003358D4">
        <w:rPr>
          <w:rStyle w:val="c0"/>
          <w:color w:val="000000"/>
          <w:sz w:val="28"/>
          <w:szCs w:val="28"/>
        </w:rPr>
        <w:t xml:space="preserve"> В действительности же научиться </w:t>
      </w:r>
      <w:proofErr w:type="gramStart"/>
      <w:r w:rsidRPr="003358D4">
        <w:rPr>
          <w:rStyle w:val="c0"/>
          <w:color w:val="000000"/>
          <w:sz w:val="28"/>
          <w:szCs w:val="28"/>
        </w:rPr>
        <w:t>хорошо</w:t>
      </w:r>
      <w:proofErr w:type="gramEnd"/>
      <w:r w:rsidRPr="003358D4">
        <w:rPr>
          <w:rStyle w:val="c0"/>
          <w:color w:val="000000"/>
          <w:sz w:val="28"/>
          <w:szCs w:val="28"/>
        </w:rPr>
        <w:t xml:space="preserve"> </w:t>
      </w:r>
      <w:r w:rsidR="00E64101">
        <w:rPr>
          <w:rStyle w:val="c0"/>
          <w:color w:val="000000"/>
          <w:sz w:val="28"/>
          <w:szCs w:val="28"/>
        </w:rPr>
        <w:t xml:space="preserve"> </w:t>
      </w:r>
      <w:r w:rsidRPr="003358D4">
        <w:rPr>
          <w:rStyle w:val="c0"/>
          <w:color w:val="000000"/>
          <w:sz w:val="28"/>
          <w:szCs w:val="28"/>
        </w:rPr>
        <w:t>играть в шашки - дело далеко не легкое и не простое, так как игра эта содержит в себе много трудностей, тонкостей и глубины.</w:t>
      </w:r>
    </w:p>
    <w:p w:rsidR="001A5435" w:rsidRPr="003358D4" w:rsidRDefault="001A5435" w:rsidP="00E64101">
      <w:pPr>
        <w:pStyle w:val="c9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</w:rPr>
      </w:pPr>
      <w:r w:rsidRPr="003358D4">
        <w:rPr>
          <w:rStyle w:val="c0"/>
          <w:color w:val="000000"/>
          <w:sz w:val="28"/>
          <w:szCs w:val="28"/>
        </w:rPr>
        <w:t>  Нет необходимости доказывать очевидную полезность иг</w:t>
      </w:r>
      <w:r w:rsidR="00E64101">
        <w:rPr>
          <w:rStyle w:val="c0"/>
          <w:color w:val="000000"/>
          <w:sz w:val="28"/>
          <w:szCs w:val="28"/>
        </w:rPr>
        <w:t>ры в шашки.  Она</w:t>
      </w:r>
      <w:r w:rsidRPr="003358D4">
        <w:rPr>
          <w:rStyle w:val="c0"/>
          <w:color w:val="000000"/>
          <w:sz w:val="28"/>
          <w:szCs w:val="28"/>
        </w:rPr>
        <w:t xml:space="preserve"> поможет воспитывать в детях дисциплинированность, усидчивость, умение концентрировать внимание и логически мыслить.</w:t>
      </w:r>
    </w:p>
    <w:p w:rsidR="001A5435" w:rsidRPr="003358D4" w:rsidRDefault="001A5435" w:rsidP="003358D4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358D4">
        <w:rPr>
          <w:rFonts w:ascii="Times New Roman" w:hAnsi="Times New Roman" w:cs="Times New Roman"/>
          <w:sz w:val="28"/>
          <w:szCs w:val="28"/>
        </w:rPr>
        <w:t>Пр</w:t>
      </w:r>
      <w:r w:rsidR="003358D4" w:rsidRPr="003358D4">
        <w:rPr>
          <w:rFonts w:ascii="Times New Roman" w:hAnsi="Times New Roman" w:cs="Times New Roman"/>
          <w:sz w:val="28"/>
          <w:szCs w:val="28"/>
        </w:rPr>
        <w:t>ограмма «Шашки</w:t>
      </w:r>
      <w:r w:rsidRPr="003358D4">
        <w:rPr>
          <w:rFonts w:ascii="Times New Roman" w:hAnsi="Times New Roman" w:cs="Times New Roman"/>
          <w:sz w:val="28"/>
          <w:szCs w:val="28"/>
        </w:rPr>
        <w:t>» позволяет реализовать многие позитивные идеи отечественных теоретиков и практиков - сделать обучение радостным, поддерживать устойчивый интерес к знаниям. Стержневым моментом занятий станов</w:t>
      </w:r>
      <w:r w:rsidR="00E64101">
        <w:rPr>
          <w:rFonts w:ascii="Times New Roman" w:hAnsi="Times New Roman" w:cs="Times New Roman"/>
          <w:sz w:val="28"/>
          <w:szCs w:val="28"/>
        </w:rPr>
        <w:t>ится деятельность самих воспитанников</w:t>
      </w:r>
      <w:r w:rsidRPr="003358D4">
        <w:rPr>
          <w:rFonts w:ascii="Times New Roman" w:hAnsi="Times New Roman" w:cs="Times New Roman"/>
          <w:sz w:val="28"/>
          <w:szCs w:val="28"/>
        </w:rPr>
        <w:t>, когда они наблюдают, сравнивают, классифицируют, группируют, делают выводы, выясняют закономерности. При этом предусматривается широкое использование занимательного материала, включение в занятия игровых ситуаций, чтение дидактических сказок</w:t>
      </w:r>
      <w:r w:rsidR="00E64101">
        <w:rPr>
          <w:rFonts w:ascii="Times New Roman" w:hAnsi="Times New Roman" w:cs="Times New Roman"/>
          <w:sz w:val="28"/>
          <w:szCs w:val="28"/>
        </w:rPr>
        <w:t xml:space="preserve"> и т. д. Обучение игре в шашки</w:t>
      </w:r>
      <w:r w:rsidRPr="003358D4">
        <w:rPr>
          <w:rFonts w:ascii="Times New Roman" w:hAnsi="Times New Roman" w:cs="Times New Roman"/>
          <w:sz w:val="28"/>
          <w:szCs w:val="28"/>
        </w:rPr>
        <w:t xml:space="preserve"> с самого раннего возраста помогает многим детям не отстать в развитии от своих сверстников, открывает дорогу к творчеству сотням тысяч детей некоммуникативного типа. Расширение круга общения, возможностей полноценного самовыражения, самореализации позволяет этим детям преодолеть замкнутость, мнимую</w:t>
      </w:r>
      <w:r w:rsidR="003358D4" w:rsidRPr="003358D4">
        <w:rPr>
          <w:rFonts w:ascii="Times New Roman" w:hAnsi="Times New Roman" w:cs="Times New Roman"/>
          <w:sz w:val="28"/>
          <w:szCs w:val="28"/>
        </w:rPr>
        <w:t xml:space="preserve"> ущербность.</w:t>
      </w:r>
      <w:r w:rsidR="003358D4" w:rsidRPr="003358D4">
        <w:rPr>
          <w:rFonts w:ascii="Times New Roman" w:hAnsi="Times New Roman" w:cs="Times New Roman"/>
          <w:sz w:val="28"/>
          <w:szCs w:val="28"/>
        </w:rPr>
        <w:br/>
        <w:t xml:space="preserve">          Шашки</w:t>
      </w:r>
      <w:r w:rsidRPr="003358D4">
        <w:rPr>
          <w:rFonts w:ascii="Times New Roman" w:hAnsi="Times New Roman" w:cs="Times New Roman"/>
          <w:sz w:val="28"/>
          <w:szCs w:val="28"/>
        </w:rPr>
        <w:t xml:space="preserve"> по своей природе остаются, прежде всего, игрой. И ребенок, особенно в начале обучения, воспринимает их именно как игру. Сейчас шахматы стали профессиональным видом спорта, к тому же все детские соревнования носят физкультурно-спортивную направленность. Поэтому развитие личности ре</w:t>
      </w:r>
      <w:r w:rsidR="00E64101">
        <w:rPr>
          <w:rFonts w:ascii="Times New Roman" w:hAnsi="Times New Roman" w:cs="Times New Roman"/>
          <w:sz w:val="28"/>
          <w:szCs w:val="28"/>
        </w:rPr>
        <w:t xml:space="preserve">бенка происходит через </w:t>
      </w:r>
      <w:r w:rsidRPr="003358D4">
        <w:rPr>
          <w:rFonts w:ascii="Times New Roman" w:hAnsi="Times New Roman" w:cs="Times New Roman"/>
          <w:sz w:val="28"/>
          <w:szCs w:val="28"/>
        </w:rPr>
        <w:t xml:space="preserve"> игру в ее спортивной форме. Спорт вырабатывает в человеке ряд необходимых и требуемых в обществе качеств: целеустремленность, волю, выносливость, терпение, способность к концентрации внимания, смелость, расчет, умение быстро и правильно принимать решения в меняюще</w:t>
      </w:r>
      <w:r w:rsidR="00E64101">
        <w:rPr>
          <w:rFonts w:ascii="Times New Roman" w:hAnsi="Times New Roman" w:cs="Times New Roman"/>
          <w:sz w:val="28"/>
          <w:szCs w:val="28"/>
        </w:rPr>
        <w:t xml:space="preserve">йся обстановке и т.д. </w:t>
      </w:r>
      <w:r w:rsidR="00277562">
        <w:rPr>
          <w:rFonts w:ascii="Times New Roman" w:hAnsi="Times New Roman" w:cs="Times New Roman"/>
          <w:sz w:val="28"/>
          <w:szCs w:val="28"/>
        </w:rPr>
        <w:t xml:space="preserve">В игре </w:t>
      </w:r>
      <w:r w:rsidRPr="003358D4">
        <w:rPr>
          <w:rFonts w:ascii="Times New Roman" w:hAnsi="Times New Roman" w:cs="Times New Roman"/>
          <w:sz w:val="28"/>
          <w:szCs w:val="28"/>
        </w:rPr>
        <w:t xml:space="preserve"> любое поражение и извлеченные из него уроки способны создать у ребенка сильнейшую мотивацию к выработке у себя определенных свойств характера.</w:t>
      </w:r>
    </w:p>
    <w:p w:rsidR="003358D4" w:rsidRPr="003358D4" w:rsidRDefault="003358D4" w:rsidP="003358D4">
      <w:pPr>
        <w:pStyle w:val="a4"/>
        <w:shd w:val="clear" w:color="auto" w:fill="FFFFFF"/>
        <w:rPr>
          <w:color w:val="000000"/>
          <w:sz w:val="28"/>
          <w:szCs w:val="28"/>
        </w:rPr>
      </w:pPr>
      <w:r w:rsidRPr="003358D4">
        <w:rPr>
          <w:b/>
          <w:color w:val="000000"/>
          <w:sz w:val="28"/>
          <w:szCs w:val="28"/>
        </w:rPr>
        <w:t>Дополнительная общеразвивающая программа физкультурно-спортивной направленности программа «Шашки »</w:t>
      </w:r>
      <w:r w:rsidRPr="003358D4">
        <w:rPr>
          <w:color w:val="000000"/>
          <w:sz w:val="28"/>
          <w:szCs w:val="28"/>
        </w:rPr>
        <w:t xml:space="preserve"> предназначена для обучения детей  и предусматривает изучение материала по теории и практике, истории возникновения шашек, участие в соревнованиях.</w:t>
      </w:r>
    </w:p>
    <w:p w:rsidR="003358D4" w:rsidRPr="003358D4" w:rsidRDefault="003358D4" w:rsidP="003358D4">
      <w:pPr>
        <w:pStyle w:val="a4"/>
        <w:shd w:val="clear" w:color="auto" w:fill="FFFFFF"/>
        <w:rPr>
          <w:color w:val="000000"/>
          <w:sz w:val="28"/>
          <w:szCs w:val="28"/>
        </w:rPr>
      </w:pPr>
      <w:r w:rsidRPr="003358D4">
        <w:rPr>
          <w:color w:val="000000"/>
          <w:sz w:val="28"/>
          <w:szCs w:val="28"/>
        </w:rPr>
        <w:t>Содержание данной программы разработано в соответствии с основными нормативными документами:</w:t>
      </w:r>
    </w:p>
    <w:p w:rsidR="003358D4" w:rsidRPr="003358D4" w:rsidRDefault="00687D39" w:rsidP="003358D4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Федеральным</w:t>
      </w:r>
      <w:r w:rsidR="003358D4" w:rsidRPr="003358D4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3358D4" w:rsidRPr="003358D4">
        <w:rPr>
          <w:rFonts w:ascii="Times New Roman" w:hAnsi="Times New Roman" w:cs="Times New Roman"/>
          <w:sz w:val="28"/>
          <w:szCs w:val="28"/>
        </w:rPr>
        <w:t xml:space="preserve"> РФ то декабря 2012 г. №273-ФЗ «Об образовании в Российской Федерации»;</w:t>
      </w:r>
    </w:p>
    <w:p w:rsidR="003358D4" w:rsidRDefault="003358D4" w:rsidP="003358D4">
      <w:pPr>
        <w:tabs>
          <w:tab w:val="left" w:pos="12105"/>
        </w:tabs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BC0285">
        <w:rPr>
          <w:rFonts w:ascii="Times New Roman" w:hAnsi="Times New Roman"/>
          <w:sz w:val="28"/>
          <w:szCs w:val="28"/>
        </w:rPr>
        <w:t>- Приказ</w:t>
      </w:r>
      <w:r w:rsidR="00687D39">
        <w:rPr>
          <w:rFonts w:ascii="Times New Roman" w:hAnsi="Times New Roman"/>
          <w:sz w:val="28"/>
          <w:szCs w:val="28"/>
        </w:rPr>
        <w:t>ом</w:t>
      </w:r>
      <w:r w:rsidRPr="00BC0285">
        <w:rPr>
          <w:rFonts w:ascii="Times New Roman" w:hAnsi="Times New Roman"/>
          <w:sz w:val="28"/>
          <w:szCs w:val="28"/>
        </w:rPr>
        <w:t xml:space="preserve"> Министерства просвещения РФ от 09 ноября 2018 г. №196 «Об утверждении Порядка организации и осуществления образовательной деятельности по дополнительным общеобразовательным программам»,</w:t>
      </w:r>
    </w:p>
    <w:p w:rsidR="003358D4" w:rsidRDefault="003358D4" w:rsidP="003358D4">
      <w:pPr>
        <w:tabs>
          <w:tab w:val="left" w:pos="12105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-</w:t>
      </w:r>
      <w:r w:rsidRPr="00EE157B">
        <w:rPr>
          <w:rFonts w:ascii="Times New Roman" w:hAnsi="Times New Roman"/>
          <w:sz w:val="28"/>
          <w:szCs w:val="28"/>
        </w:rPr>
        <w:t>Постановлением Главного государственного санитарного врача Российской Федерации от 28 сентября 2020 года N 28 "Об утверждении СанПиН 2.4.3648-20 "Санитарно-эпидемиологические требования к организациям воспитания и обучения, отдыха и оздоровления детей и молодежи";</w:t>
      </w:r>
    </w:p>
    <w:p w:rsidR="003358D4" w:rsidRDefault="003358D4" w:rsidP="003358D4">
      <w:pPr>
        <w:tabs>
          <w:tab w:val="left" w:pos="12105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</w:t>
      </w:r>
      <w:r w:rsidRPr="00EE157B">
        <w:rPr>
          <w:rFonts w:ascii="Times New Roman" w:hAnsi="Times New Roman"/>
          <w:sz w:val="28"/>
          <w:szCs w:val="28"/>
        </w:rPr>
        <w:t xml:space="preserve"> Письмом </w:t>
      </w:r>
      <w:proofErr w:type="spellStart"/>
      <w:r w:rsidRPr="00EE157B">
        <w:rPr>
          <w:rFonts w:ascii="Times New Roman" w:hAnsi="Times New Roman"/>
          <w:sz w:val="28"/>
          <w:szCs w:val="28"/>
        </w:rPr>
        <w:t>Минобрнауки</w:t>
      </w:r>
      <w:proofErr w:type="spellEnd"/>
      <w:r w:rsidRPr="00EE157B">
        <w:rPr>
          <w:rFonts w:ascii="Times New Roman" w:hAnsi="Times New Roman"/>
          <w:sz w:val="28"/>
          <w:szCs w:val="28"/>
        </w:rPr>
        <w:t xml:space="preserve"> России от 18.11.2015 г. № 09-3242 "О направлении информации" (вместе с "Методическими рекомендациями по проектированию дополнительных общеразвивающих программ (включая </w:t>
      </w:r>
      <w:proofErr w:type="spellStart"/>
      <w:r w:rsidRPr="00EE157B">
        <w:rPr>
          <w:rFonts w:ascii="Times New Roman" w:hAnsi="Times New Roman"/>
          <w:sz w:val="28"/>
          <w:szCs w:val="28"/>
        </w:rPr>
        <w:t>разноуровневые</w:t>
      </w:r>
      <w:proofErr w:type="spellEnd"/>
      <w:r w:rsidRPr="00EE157B">
        <w:rPr>
          <w:rFonts w:ascii="Times New Roman" w:hAnsi="Times New Roman"/>
          <w:sz w:val="28"/>
          <w:szCs w:val="28"/>
        </w:rPr>
        <w:t xml:space="preserve"> программы");</w:t>
      </w:r>
    </w:p>
    <w:p w:rsidR="003358D4" w:rsidRDefault="003358D4" w:rsidP="003358D4">
      <w:pPr>
        <w:spacing w:before="180" w:after="180" w:line="240" w:lineRule="auto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BC0285">
        <w:rPr>
          <w:rFonts w:ascii="Times New Roman" w:hAnsi="Times New Roman"/>
          <w:sz w:val="28"/>
          <w:szCs w:val="28"/>
        </w:rPr>
        <w:t>- Письмом Министерства просвещения РФ от 19 марта 2020 г. № ГД-39/04 «О направлении методических рекомендаций по реализации образовательных программ начального общего, основного общего, среднего общего образования,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технологий».</w:t>
      </w:r>
    </w:p>
    <w:p w:rsidR="003358D4" w:rsidRPr="00BC0285" w:rsidRDefault="003358D4" w:rsidP="003358D4">
      <w:pPr>
        <w:tabs>
          <w:tab w:val="left" w:pos="12105"/>
        </w:tabs>
        <w:spacing w:line="240" w:lineRule="auto"/>
        <w:ind w:firstLine="56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-Уставом ДОУ Красноярский МДС № 4 «Светлячок».</w:t>
      </w:r>
    </w:p>
    <w:p w:rsidR="003358D4" w:rsidRDefault="003358D4" w:rsidP="003358D4">
      <w:pPr>
        <w:ind w:firstLine="709"/>
        <w:jc w:val="left"/>
        <w:rPr>
          <w:rFonts w:ascii="Arial" w:hAnsi="Arial" w:cs="Arial"/>
          <w:sz w:val="24"/>
          <w:szCs w:val="24"/>
        </w:rPr>
      </w:pPr>
    </w:p>
    <w:p w:rsidR="001A5435" w:rsidRPr="00E511BE" w:rsidRDefault="001A5435" w:rsidP="00E511B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 xml:space="preserve">           Новизна:</w:t>
      </w:r>
      <w:r w:rsidRPr="00E511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5435" w:rsidRPr="00E511BE" w:rsidRDefault="001A5435" w:rsidP="00E511B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-введение заня</w:t>
      </w:r>
      <w:r w:rsidR="003358D4" w:rsidRPr="00E511BE">
        <w:rPr>
          <w:rFonts w:ascii="Times New Roman" w:hAnsi="Times New Roman" w:cs="Times New Roman"/>
          <w:sz w:val="28"/>
          <w:szCs w:val="28"/>
        </w:rPr>
        <w:t>тий по обучению игре в шашки</w:t>
      </w:r>
      <w:r w:rsidRPr="00E511BE">
        <w:rPr>
          <w:rFonts w:ascii="Times New Roman" w:hAnsi="Times New Roman" w:cs="Times New Roman"/>
          <w:sz w:val="28"/>
          <w:szCs w:val="28"/>
        </w:rPr>
        <w:t xml:space="preserve"> позволяет реализовать многие позитивные идеи отечественных теоретиков и практиков, сделать обучение радостным, поддерживать устойчивый интерес к знаниям. Стержневым моментом занятий становится деятельность самих воспитанников, когда они наблюдают, сравнивают, классифицируют,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 </w:t>
      </w:r>
      <w:r w:rsidRPr="00E511BE">
        <w:rPr>
          <w:rFonts w:ascii="Times New Roman" w:hAnsi="Times New Roman" w:cs="Times New Roman"/>
          <w:sz w:val="28"/>
          <w:szCs w:val="28"/>
        </w:rPr>
        <w:t>группируют, делают выводы, выясняют закономерности. При этом предусматривается широкое использование занимательного материала, включение в занятия игровых ситуаций, чтение дидактических сказок и т.д.</w:t>
      </w:r>
    </w:p>
    <w:p w:rsidR="001A5435" w:rsidRPr="00E511BE" w:rsidRDefault="00277562" w:rsidP="00E511B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Шашки 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 </w:t>
      </w:r>
      <w:r w:rsidR="001A5435" w:rsidRPr="00E511BE">
        <w:rPr>
          <w:rFonts w:ascii="Times New Roman" w:hAnsi="Times New Roman" w:cs="Times New Roman"/>
          <w:sz w:val="28"/>
          <w:szCs w:val="28"/>
        </w:rPr>
        <w:t xml:space="preserve">  положительно влияют на совершенствование у детей многих психических процессов и таких качеств как восприятие, внимание, воображение, память, мышление, начальные формы волевого управления поведением.</w:t>
      </w:r>
    </w:p>
    <w:p w:rsidR="001A5435" w:rsidRPr="00E511BE" w:rsidRDefault="001A5435" w:rsidP="00E511B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Програ</w:t>
      </w:r>
      <w:r w:rsidR="00FD259F" w:rsidRPr="00E511BE">
        <w:rPr>
          <w:rFonts w:ascii="Times New Roman" w:hAnsi="Times New Roman" w:cs="Times New Roman"/>
          <w:sz w:val="28"/>
          <w:szCs w:val="28"/>
        </w:rPr>
        <w:t>мма по обучению игре в шашки</w:t>
      </w:r>
      <w:r w:rsidRPr="00E511BE">
        <w:rPr>
          <w:rFonts w:ascii="Times New Roman" w:hAnsi="Times New Roman" w:cs="Times New Roman"/>
          <w:sz w:val="28"/>
          <w:szCs w:val="28"/>
        </w:rPr>
        <w:t xml:space="preserve"> максимально проста и доступна дошкольникам.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Важное</w:t>
      </w:r>
      <w:r w:rsidR="00277562">
        <w:rPr>
          <w:rFonts w:ascii="Times New Roman" w:hAnsi="Times New Roman" w:cs="Times New Roman"/>
          <w:sz w:val="28"/>
          <w:szCs w:val="28"/>
        </w:rPr>
        <w:t xml:space="preserve">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значение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 xml:space="preserve"> при обучении имеет специально организованная игровая деятельность на занятиях, использование приема обыгрывания заданий, создание игровых с</w:t>
      </w:r>
      <w:r w:rsidR="00277562">
        <w:rPr>
          <w:rFonts w:ascii="Times New Roman" w:hAnsi="Times New Roman" w:cs="Times New Roman"/>
          <w:sz w:val="28"/>
          <w:szCs w:val="28"/>
        </w:rPr>
        <w:t xml:space="preserve">итуаций, использование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дидактических игр и пособий.</w:t>
      </w:r>
    </w:p>
    <w:p w:rsidR="001A5435" w:rsidRPr="00E511BE" w:rsidRDefault="001A5435" w:rsidP="00E511B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Актуальность создания</w:t>
      </w:r>
      <w:r w:rsidRPr="00E511BE">
        <w:rPr>
          <w:rFonts w:ascii="Times New Roman" w:hAnsi="Times New Roman" w:cs="Times New Roman"/>
          <w:sz w:val="28"/>
          <w:szCs w:val="28"/>
        </w:rPr>
        <w:t xml:space="preserve"> данной программы вызвана потребностями современных детей и их родителей, а так же ориентирована на социальный зака</w:t>
      </w:r>
      <w:r w:rsidR="00FD259F" w:rsidRPr="00E511BE">
        <w:rPr>
          <w:rFonts w:ascii="Times New Roman" w:hAnsi="Times New Roman" w:cs="Times New Roman"/>
          <w:sz w:val="28"/>
          <w:szCs w:val="28"/>
        </w:rPr>
        <w:t>з общества. Программа “Шашки</w:t>
      </w:r>
      <w:r w:rsidRPr="00E511BE">
        <w:rPr>
          <w:rFonts w:ascii="Times New Roman" w:hAnsi="Times New Roman" w:cs="Times New Roman"/>
          <w:sz w:val="28"/>
          <w:szCs w:val="28"/>
        </w:rPr>
        <w:t>” базируется на современных требованиях модернизации системы образования, способствует соблюдению условий социального, культурного, личностного и профессионального самоопределения, а так же творческой самореализации детей. Она направлена на организацию</w:t>
      </w:r>
      <w:r w:rsidR="00277562">
        <w:rPr>
          <w:rFonts w:ascii="Times New Roman" w:hAnsi="Times New Roman" w:cs="Times New Roman"/>
          <w:sz w:val="28"/>
          <w:szCs w:val="28"/>
        </w:rPr>
        <w:t xml:space="preserve"> содержательного досуга воспитанников</w:t>
      </w:r>
      <w:r w:rsidRPr="00E511BE">
        <w:rPr>
          <w:rFonts w:ascii="Times New Roman" w:hAnsi="Times New Roman" w:cs="Times New Roman"/>
          <w:sz w:val="28"/>
          <w:szCs w:val="28"/>
        </w:rPr>
        <w:t>, удовлетворение их потребностей в активных формах познавательной деятельности и обусловлена многими причинами: рост нервно-эмоциональных перегрузок, увеличение педагогически запущенных детей. Предлагаемая программа обеспечивает условия по организации образовательного пространства, а также поиску, сопровождению и развитию талантливых детей.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Данная программа составлена с учётом накопленного теоретического, практического и турнирного опыта педагог</w:t>
      </w:r>
      <w:r w:rsidR="00277562">
        <w:rPr>
          <w:rFonts w:ascii="Times New Roman" w:hAnsi="Times New Roman" w:cs="Times New Roman"/>
          <w:sz w:val="28"/>
          <w:szCs w:val="28"/>
        </w:rPr>
        <w:t>а, что даёт возможность воспитанникам</w:t>
      </w:r>
      <w:r w:rsidRPr="00E511BE">
        <w:rPr>
          <w:rFonts w:ascii="Times New Roman" w:hAnsi="Times New Roman" w:cs="Times New Roman"/>
          <w:sz w:val="28"/>
          <w:szCs w:val="28"/>
        </w:rPr>
        <w:t xml:space="preserve"> не только получить </w:t>
      </w:r>
      <w:r w:rsidR="00277562">
        <w:rPr>
          <w:rFonts w:ascii="Times New Roman" w:hAnsi="Times New Roman" w:cs="Times New Roman"/>
          <w:sz w:val="28"/>
          <w:szCs w:val="28"/>
        </w:rPr>
        <w:t xml:space="preserve">базовый уровень знаний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игры в ходе групповых занятий, а также способствует индивидуальному развитию каждого ребёнка.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Основой программы явля</w:t>
      </w:r>
      <w:r w:rsidR="00277562">
        <w:rPr>
          <w:rFonts w:ascii="Times New Roman" w:hAnsi="Times New Roman" w:cs="Times New Roman"/>
          <w:sz w:val="28"/>
          <w:szCs w:val="28"/>
        </w:rPr>
        <w:t>ется деятельность самих воспитанников</w:t>
      </w:r>
      <w:r w:rsidRPr="00E511BE">
        <w:rPr>
          <w:rFonts w:ascii="Times New Roman" w:hAnsi="Times New Roman" w:cs="Times New Roman"/>
          <w:sz w:val="28"/>
          <w:szCs w:val="28"/>
        </w:rPr>
        <w:t>, когда они наблюдают, сравнивают, классифицируют, группируют,</w:t>
      </w:r>
      <w:r w:rsidR="00277562">
        <w:rPr>
          <w:rFonts w:ascii="Times New Roman" w:hAnsi="Times New Roman" w:cs="Times New Roman"/>
          <w:sz w:val="28"/>
          <w:szCs w:val="28"/>
        </w:rPr>
        <w:t xml:space="preserve">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делают выводы, выясняют закономерности. При этом предусматривается широкое использование занимательного материала, включение в уроки игровых ситуаций, чтение дидактических сказ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ок, рассказов и др. Шашки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положительно влияют на совершенствование у детей многих качеств: восприятие, внимание, воображение, память, мышление, начальные формы волевого управления поведением.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Педагогическая целесообразность</w:t>
      </w:r>
      <w:r w:rsidRPr="00E511BE">
        <w:rPr>
          <w:rFonts w:ascii="Times New Roman" w:hAnsi="Times New Roman" w:cs="Times New Roman"/>
          <w:sz w:val="28"/>
          <w:szCs w:val="28"/>
        </w:rPr>
        <w:t> заключается в том, что структура и содержание Программы, формы и методы её реализации соответствуют поставленным целям и задачам: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-программа направлена на создание условий для гармоничного развития личности ребёнка;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-освоение основных ее разделов поможет формированию высокого интеллекта; целый ряд специальных практических заданий служат для достижения этого;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-формы и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методы обучения, используемые при реализации Программы полностью соответствует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 xml:space="preserve"> возрастным и психологическим особенностям детей;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-ознакомление</w:t>
      </w:r>
      <w:r w:rsidR="00277562">
        <w:rPr>
          <w:rFonts w:ascii="Times New Roman" w:hAnsi="Times New Roman" w:cs="Times New Roman"/>
          <w:sz w:val="28"/>
          <w:szCs w:val="28"/>
        </w:rPr>
        <w:t xml:space="preserve"> с основами игры в шашки, изучение элементов шашечных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партий и применение полученных знаний на практике способствует развитию личности ребёнка;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 xml:space="preserve"> становятся более самостоятельными, учатся анализировать и оценивать свою работу, реализуют свое право на выбор;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-программа способствует формированию социальных и коммуникативных навыков, расширяет возможности общения.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Программа учитывает психологические и возрастные особенности детей указанной возрастной категории, в т. ч. детей с ОВЗ (ограниченными возможностями здоровья) и детей-инвалидов; предполагает вариативность объяснения учебного материала и практических заданий.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Цель:</w:t>
      </w:r>
      <w:r w:rsidRPr="00E511BE">
        <w:rPr>
          <w:rFonts w:ascii="Times New Roman" w:hAnsi="Times New Roman" w:cs="Times New Roman"/>
          <w:sz w:val="28"/>
          <w:szCs w:val="28"/>
        </w:rPr>
        <w:t xml:space="preserve"> развитие личных и профессиональных навыков обучающихся посредством овл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адения искусством игр </w:t>
      </w:r>
      <w:r w:rsidR="00277562">
        <w:rPr>
          <w:rFonts w:ascii="Times New Roman" w:hAnsi="Times New Roman" w:cs="Times New Roman"/>
          <w:sz w:val="28"/>
          <w:szCs w:val="28"/>
        </w:rPr>
        <w:t xml:space="preserve">в 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шашки.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E511BE">
        <w:rPr>
          <w:rFonts w:ascii="Times New Roman" w:hAnsi="Times New Roman" w:cs="Times New Roman"/>
          <w:sz w:val="28"/>
          <w:szCs w:val="28"/>
        </w:rPr>
        <w:t xml:space="preserve">-содействовать интеллектуальному развитию обучающихся, развивать у </w:t>
      </w:r>
      <w:r w:rsidR="00FD259F" w:rsidRPr="00E511BE">
        <w:rPr>
          <w:rFonts w:ascii="Times New Roman" w:hAnsi="Times New Roman" w:cs="Times New Roman"/>
          <w:sz w:val="28"/>
          <w:szCs w:val="28"/>
        </w:rPr>
        <w:t>до</w:t>
      </w:r>
      <w:r w:rsidRPr="00E511BE">
        <w:rPr>
          <w:rFonts w:ascii="Times New Roman" w:hAnsi="Times New Roman" w:cs="Times New Roman"/>
          <w:sz w:val="28"/>
          <w:szCs w:val="28"/>
        </w:rPr>
        <w:t>школьников логическое и образное мышление, память, внимание, усидчивость;</w:t>
      </w:r>
      <w:proofErr w:type="gramEnd"/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-обучить детей 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стратегическим основам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игры, методам долгосрочного и краткосрочного планирования действий во время партии;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-способствовать овладению ребятами</w:t>
      </w:r>
      <w:r w:rsidR="00277562">
        <w:rPr>
          <w:rFonts w:ascii="Times New Roman" w:hAnsi="Times New Roman" w:cs="Times New Roman"/>
          <w:sz w:val="28"/>
          <w:szCs w:val="28"/>
        </w:rPr>
        <w:t xml:space="preserve"> важнейшими элементами шашечной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тактики и техникой расчёта вариантов в практической игре;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-включить обучающихся в сис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тематическое участие в шашечных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соревнованиях и турнирах;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-при</w:t>
      </w:r>
      <w:r w:rsidR="00FD259F" w:rsidRPr="00E511BE">
        <w:rPr>
          <w:rFonts w:ascii="Times New Roman" w:hAnsi="Times New Roman" w:cs="Times New Roman"/>
          <w:sz w:val="28"/>
          <w:szCs w:val="28"/>
        </w:rPr>
        <w:t>вить любовь и интерес к шашкам</w:t>
      </w:r>
      <w:r w:rsidRPr="00E511BE">
        <w:rPr>
          <w:rFonts w:ascii="Times New Roman" w:hAnsi="Times New Roman" w:cs="Times New Roman"/>
          <w:sz w:val="28"/>
          <w:szCs w:val="28"/>
        </w:rPr>
        <w:t xml:space="preserve"> и обучению в целом, формировать чувство уважения к сопернику, умение с достоинством преодолевать неудачи и трудности;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-развивать навыки работы в команде, способствовать 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освоению корпоративной шашечной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культуры;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-формировать познавательную мотивацию в процессе обучения.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Основой организации работы</w:t>
      </w:r>
      <w:r w:rsidRPr="00E511BE">
        <w:rPr>
          <w:rFonts w:ascii="Times New Roman" w:hAnsi="Times New Roman" w:cs="Times New Roman"/>
          <w:sz w:val="28"/>
          <w:szCs w:val="28"/>
        </w:rPr>
        <w:t xml:space="preserve"> с детьми в данной программе является система дидактических принципов: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-принцип психологической комфортности – создание образовательной среды, обеспечивающей снятие всех </w:t>
      </w:r>
      <w:proofErr w:type="spellStart"/>
      <w:r w:rsidRPr="00E511BE">
        <w:rPr>
          <w:rFonts w:ascii="Times New Roman" w:hAnsi="Times New Roman" w:cs="Times New Roman"/>
          <w:sz w:val="28"/>
          <w:szCs w:val="28"/>
        </w:rPr>
        <w:t>стрессообразующих</w:t>
      </w:r>
      <w:proofErr w:type="spellEnd"/>
      <w:r w:rsidRPr="00E511BE">
        <w:rPr>
          <w:rFonts w:ascii="Times New Roman" w:hAnsi="Times New Roman" w:cs="Times New Roman"/>
          <w:sz w:val="28"/>
          <w:szCs w:val="28"/>
        </w:rPr>
        <w:t xml:space="preserve"> факторов учебного процесса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-принцип индивидуализации обучения – обеспечивается возможность продвижения каждого ребенка своим темпом;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-принцип вариативности – у детей формируется умение осуществлять собственный выбор и им систематически предоставляется возможность выбора;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-принцип творчества – процесс обучения сориентирован на приобретение детьми собственного опыта творческой деятельности.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Изложенные выше принципы интегрируют современные научные взгляды об основах организации развивающего обучения, и обеспечивают решение задач интеллектуального и личностного развития. Это позволяет рассчитывать на проявление у детей устойчивого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 интереса к занятиям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шашками, появление умений выстраивать внутренний план действий, развивать пространственное воображение, целеустремленность, настойчивость в достижении цели, учит принимать самостоятельные решения и нести ответственность за них.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Начальный к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урс по обучению игре в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шашки макс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имально прост и доступен </w:t>
      </w:r>
      <w:r w:rsidRPr="00E511BE">
        <w:rPr>
          <w:rFonts w:ascii="Times New Roman" w:hAnsi="Times New Roman" w:cs="Times New Roman"/>
          <w:sz w:val="28"/>
          <w:szCs w:val="28"/>
        </w:rPr>
        <w:t xml:space="preserve"> </w:t>
      </w:r>
      <w:r w:rsidR="00FD259F" w:rsidRPr="00E511BE">
        <w:rPr>
          <w:rFonts w:ascii="Times New Roman" w:hAnsi="Times New Roman" w:cs="Times New Roman"/>
          <w:sz w:val="28"/>
          <w:szCs w:val="28"/>
        </w:rPr>
        <w:t>до</w:t>
      </w:r>
      <w:r w:rsidRPr="00E511BE">
        <w:rPr>
          <w:rFonts w:ascii="Times New Roman" w:hAnsi="Times New Roman" w:cs="Times New Roman"/>
          <w:sz w:val="28"/>
          <w:szCs w:val="28"/>
        </w:rPr>
        <w:t xml:space="preserve">школьникам. Большое </w:t>
      </w:r>
      <w:r w:rsidR="00277562">
        <w:rPr>
          <w:rFonts w:ascii="Times New Roman" w:hAnsi="Times New Roman" w:cs="Times New Roman"/>
          <w:sz w:val="28"/>
          <w:szCs w:val="28"/>
        </w:rPr>
        <w:t xml:space="preserve">значение при изучении шашечного </w:t>
      </w:r>
      <w:r w:rsidRPr="00E511BE">
        <w:rPr>
          <w:rFonts w:ascii="Times New Roman" w:hAnsi="Times New Roman" w:cs="Times New Roman"/>
          <w:sz w:val="28"/>
          <w:szCs w:val="28"/>
        </w:rPr>
        <w:t xml:space="preserve"> курса имеет специально организованная игровая деятельность, использование приема обыгрывания учебных заданий, создания игровых ситуаций.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Отличительные особенности.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Содержание курса с поэтапным ведением ребенка от простого к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сложному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>, отбор форм, методов и средств обучения на каждом этапе, подход в обучении, творческая направленность — отличительные черты программы.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E511BE">
        <w:rPr>
          <w:rFonts w:ascii="Times New Roman" w:hAnsi="Times New Roman" w:cs="Times New Roman"/>
          <w:b/>
          <w:sz w:val="28"/>
          <w:szCs w:val="28"/>
        </w:rPr>
        <w:t>Содержание курса предназначено на 1 этап</w:t>
      </w:r>
      <w:r w:rsidRPr="00E511BE">
        <w:rPr>
          <w:rFonts w:ascii="Times New Roman" w:hAnsi="Times New Roman" w:cs="Times New Roman"/>
          <w:sz w:val="28"/>
          <w:szCs w:val="28"/>
        </w:rPr>
        <w:t>, который реализует  отдельные задачи, предусматривает усвоение не только теоретических знаний, но и формирование практического опыта.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  </w:t>
      </w:r>
      <w:r w:rsidRPr="00E511BE">
        <w:rPr>
          <w:rFonts w:ascii="Times New Roman" w:hAnsi="Times New Roman" w:cs="Times New Roman"/>
          <w:b/>
          <w:sz w:val="28"/>
          <w:szCs w:val="28"/>
        </w:rPr>
        <w:t>Возраст детей</w:t>
      </w:r>
      <w:r w:rsidRPr="00E511BE">
        <w:rPr>
          <w:rFonts w:ascii="Times New Roman" w:hAnsi="Times New Roman" w:cs="Times New Roman"/>
          <w:sz w:val="28"/>
          <w:szCs w:val="28"/>
        </w:rPr>
        <w:t xml:space="preserve">    данная программа предназначена для дополнительного об</w:t>
      </w:r>
      <w:r w:rsidR="00FD259F" w:rsidRPr="00E511BE">
        <w:rPr>
          <w:rFonts w:ascii="Times New Roman" w:hAnsi="Times New Roman" w:cs="Times New Roman"/>
          <w:sz w:val="28"/>
          <w:szCs w:val="28"/>
        </w:rPr>
        <w:t>разования детей в возрасте от  5 до  7</w:t>
      </w:r>
      <w:r w:rsidRPr="00E511BE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Срок реализации программы</w:t>
      </w:r>
      <w:r w:rsidRPr="00E511BE">
        <w:rPr>
          <w:rFonts w:ascii="Times New Roman" w:hAnsi="Times New Roman" w:cs="Times New Roman"/>
          <w:sz w:val="28"/>
          <w:szCs w:val="28"/>
        </w:rPr>
        <w:t xml:space="preserve"> – 1 год.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Рекомендуется,</w:t>
      </w:r>
      <w:r w:rsidR="00FD259F" w:rsidRPr="00E511BE">
        <w:rPr>
          <w:rFonts w:ascii="Times New Roman" w:hAnsi="Times New Roman" w:cs="Times New Roman"/>
          <w:sz w:val="28"/>
          <w:szCs w:val="28"/>
        </w:rPr>
        <w:t xml:space="preserve"> принимать детей уже начиная с 5</w:t>
      </w:r>
      <w:r w:rsidRPr="00E511BE">
        <w:rPr>
          <w:rFonts w:ascii="Times New Roman" w:hAnsi="Times New Roman" w:cs="Times New Roman"/>
          <w:sz w:val="28"/>
          <w:szCs w:val="28"/>
        </w:rPr>
        <w:t xml:space="preserve"> летнего возраста, не обладающих никакими специальными знаниями и навыками, которые будут развиваться у детей в процессе освоения предлагаемого курса.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   Специфика занятий, участие в коллективной спортивной деятельности учитывают желание ребенка, его интерес, возможности, способности, психологические особенности.</w:t>
      </w:r>
    </w:p>
    <w:p w:rsidR="001A5435" w:rsidRPr="00E511BE" w:rsidRDefault="00E511BE" w:rsidP="00E511BE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Формы занятий</w:t>
      </w:r>
      <w:r w:rsidR="006917B6">
        <w:rPr>
          <w:rFonts w:ascii="Times New Roman" w:hAnsi="Times New Roman" w:cs="Times New Roman"/>
          <w:b/>
          <w:sz w:val="28"/>
          <w:szCs w:val="28"/>
        </w:rPr>
        <w:t xml:space="preserve"> – </w:t>
      </w:r>
      <w:proofErr w:type="gramStart"/>
      <w:r w:rsidRPr="00E511BE">
        <w:rPr>
          <w:rFonts w:ascii="Times New Roman" w:hAnsi="Times New Roman" w:cs="Times New Roman"/>
          <w:b/>
          <w:sz w:val="28"/>
          <w:szCs w:val="28"/>
        </w:rPr>
        <w:t>очная</w:t>
      </w:r>
      <w:proofErr w:type="gramEnd"/>
      <w:r w:rsidR="006917B6">
        <w:rPr>
          <w:rFonts w:ascii="Times New Roman" w:hAnsi="Times New Roman" w:cs="Times New Roman"/>
          <w:b/>
          <w:sz w:val="28"/>
          <w:szCs w:val="28"/>
        </w:rPr>
        <w:t>.</w:t>
      </w:r>
    </w:p>
    <w:p w:rsidR="001A5435" w:rsidRPr="00E511BE" w:rsidRDefault="001A5435" w:rsidP="006917B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Занятия по данной программе состоят из организационной, теоретической и практической частей.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 xml:space="preserve"> Организационная часть обеспечивает наличие всех необходимых для работы материалов и пособий. Основное место на занятиях отводится практической работе, которая является продолжением и закреплением теоретических сведений.</w:t>
      </w:r>
    </w:p>
    <w:p w:rsidR="001A5435" w:rsidRPr="00E511BE" w:rsidRDefault="001A5435" w:rsidP="00E511BE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Теоретическая часть учебного процесса включает в себя объяснение нового материала, демонстрацию наглядных пособий.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В зависимости от поставленных задач проводятся занятия различных типов: вводное, комбинированное, занятия по закреплению знаний, занятия по контролю знаний, практическая работа, тестовое задание, соревнования  на уровне района, области. 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Индивидуально-</w:t>
      </w:r>
      <w:proofErr w:type="spellStart"/>
      <w:r w:rsidRPr="00E511BE">
        <w:rPr>
          <w:rFonts w:ascii="Times New Roman" w:hAnsi="Times New Roman" w:cs="Times New Roman"/>
          <w:sz w:val="28"/>
          <w:szCs w:val="28"/>
        </w:rPr>
        <w:t>диффериенцированный</w:t>
      </w:r>
      <w:proofErr w:type="spellEnd"/>
      <w:r w:rsidRPr="00E511BE">
        <w:rPr>
          <w:rFonts w:ascii="Times New Roman" w:hAnsi="Times New Roman" w:cs="Times New Roman"/>
          <w:sz w:val="28"/>
          <w:szCs w:val="28"/>
        </w:rPr>
        <w:t xml:space="preserve"> подход к детям, личный пример, демонстрация положительных моделей поведения, искренность, доверие, дружеский совет, убеждение, напоминание, выражение уверенности в его возможностях –  игра, беседа, восприятие, размышление,  диалог, теория, соединенная с практической работой и далее обсуждение – о</w:t>
      </w:r>
      <w:r w:rsidR="006917B6">
        <w:rPr>
          <w:rFonts w:ascii="Times New Roman" w:hAnsi="Times New Roman" w:cs="Times New Roman"/>
          <w:sz w:val="28"/>
          <w:szCs w:val="28"/>
        </w:rPr>
        <w:t>сновные методы обучения шашкам</w:t>
      </w:r>
      <w:r w:rsidRPr="00E511B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>Методы и приемы обучения</w:t>
      </w:r>
      <w:r w:rsidRPr="00E511BE">
        <w:rPr>
          <w:rFonts w:ascii="Times New Roman" w:hAnsi="Times New Roman" w:cs="Times New Roman"/>
          <w:sz w:val="28"/>
          <w:szCs w:val="28"/>
        </w:rPr>
        <w:t>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Для проведения теоретической части занятия педагогом используется словесный и наглядный методы, на практической части занятия – практический метод организации занятия.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Деятельность детей на теории носит разнообразный характер и может изменяться от слушателя до исследователя. На практической части – деятельность детей исследовательская в парах.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        Основные приемы на теории: устный рассказ, показ материала на демонстрационной доске, показ материала на проекторе, самостоятельное решение учащимися аналогичных задач.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        На практике основными пр</w:t>
      </w:r>
      <w:r w:rsidR="00E511BE" w:rsidRPr="00E511BE">
        <w:rPr>
          <w:rFonts w:ascii="Times New Roman" w:hAnsi="Times New Roman" w:cs="Times New Roman"/>
          <w:sz w:val="28"/>
          <w:szCs w:val="28"/>
        </w:rPr>
        <w:t>иемами является игры в</w:t>
      </w:r>
      <w:r w:rsidRPr="00E511BE">
        <w:rPr>
          <w:rFonts w:ascii="Times New Roman" w:hAnsi="Times New Roman" w:cs="Times New Roman"/>
          <w:sz w:val="28"/>
          <w:szCs w:val="28"/>
        </w:rPr>
        <w:t xml:space="preserve"> шашки  и разбор сыгранных учащимися партий.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 xml:space="preserve">Режим занятий  </w:t>
      </w:r>
    </w:p>
    <w:p w:rsidR="001A5435" w:rsidRPr="00E511BE" w:rsidRDefault="00E511BE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1 год обучения 1 раз в  неделю</w:t>
      </w:r>
      <w:r w:rsidR="001A5435" w:rsidRPr="00E511BE">
        <w:rPr>
          <w:rFonts w:ascii="Times New Roman" w:hAnsi="Times New Roman" w:cs="Times New Roman"/>
          <w:sz w:val="28"/>
          <w:szCs w:val="28"/>
        </w:rPr>
        <w:t xml:space="preserve"> по 1 часу - шашки</w:t>
      </w:r>
    </w:p>
    <w:p w:rsidR="001A5435" w:rsidRPr="00E511BE" w:rsidRDefault="00E511BE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Основу курса шашки</w:t>
      </w:r>
      <w:r w:rsidR="001A5435" w:rsidRPr="00E511BE">
        <w:rPr>
          <w:rFonts w:ascii="Times New Roman" w:hAnsi="Times New Roman" w:cs="Times New Roman"/>
          <w:sz w:val="28"/>
          <w:szCs w:val="28"/>
        </w:rPr>
        <w:t xml:space="preserve"> составляет поэтапная система обучения от этапа, года, каждого занятия.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Программа курса рассчитана на постепенное овладение секретами мастерства.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511BE">
        <w:rPr>
          <w:rFonts w:ascii="Times New Roman" w:hAnsi="Times New Roman" w:cs="Times New Roman"/>
          <w:b/>
          <w:sz w:val="28"/>
          <w:szCs w:val="28"/>
        </w:rPr>
        <w:t xml:space="preserve">    Программа 1 года обучения </w:t>
      </w:r>
      <w:r w:rsidR="00E511BE" w:rsidRPr="00E511BE">
        <w:rPr>
          <w:rFonts w:ascii="Times New Roman" w:hAnsi="Times New Roman" w:cs="Times New Roman"/>
          <w:sz w:val="28"/>
          <w:szCs w:val="28"/>
        </w:rPr>
        <w:t xml:space="preserve"> рассчитана на 36 часов, занятия в  группе проводятся 1 раз</w:t>
      </w:r>
      <w:r w:rsidRPr="00E511BE">
        <w:rPr>
          <w:rFonts w:ascii="Times New Roman" w:hAnsi="Times New Roman" w:cs="Times New Roman"/>
          <w:sz w:val="28"/>
          <w:szCs w:val="28"/>
        </w:rPr>
        <w:t xml:space="preserve"> в неделю по 1 часу</w:t>
      </w:r>
      <w:r w:rsidR="006917B6">
        <w:rPr>
          <w:rFonts w:ascii="Times New Roman" w:hAnsi="Times New Roman" w:cs="Times New Roman"/>
          <w:sz w:val="28"/>
          <w:szCs w:val="28"/>
        </w:rPr>
        <w:t>.</w:t>
      </w:r>
      <w:r w:rsidRPr="00E511BE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Задач</w:t>
      </w:r>
      <w:r w:rsidR="006917B6">
        <w:rPr>
          <w:rFonts w:ascii="Times New Roman" w:hAnsi="Times New Roman" w:cs="Times New Roman"/>
          <w:sz w:val="28"/>
          <w:szCs w:val="28"/>
        </w:rPr>
        <w:t xml:space="preserve">и: освоение знаний о </w:t>
      </w:r>
      <w:r w:rsidRPr="00E511BE">
        <w:rPr>
          <w:rFonts w:ascii="Times New Roman" w:hAnsi="Times New Roman" w:cs="Times New Roman"/>
          <w:sz w:val="28"/>
          <w:szCs w:val="28"/>
        </w:rPr>
        <w:t xml:space="preserve"> шашечной игре, изучение ее истории, правил и законов;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 освоение объема теоретических знаний;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 развитие мышления и творческих способностей;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 развитие логики и памяти;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- развитие решительности и чувства ответственности за принятое решение.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 формирование потребности в проведении досуга с пользой, снижение риска асоциального поведения.</w:t>
      </w:r>
    </w:p>
    <w:p w:rsidR="001A5435" w:rsidRPr="00E511BE" w:rsidRDefault="00E511BE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>Г</w:t>
      </w:r>
      <w:r w:rsidR="001A5435" w:rsidRPr="00E511BE">
        <w:rPr>
          <w:rFonts w:ascii="Times New Roman" w:hAnsi="Times New Roman" w:cs="Times New Roman"/>
          <w:sz w:val="28"/>
          <w:szCs w:val="28"/>
        </w:rPr>
        <w:t>лавным аспектом является индивидуальный подход к каждому ребенку. Учитывая во</w:t>
      </w:r>
      <w:r w:rsidR="006917B6">
        <w:rPr>
          <w:rFonts w:ascii="Times New Roman" w:hAnsi="Times New Roman" w:cs="Times New Roman"/>
          <w:sz w:val="28"/>
          <w:szCs w:val="28"/>
        </w:rPr>
        <w:t xml:space="preserve">зраст детей, специфику </w:t>
      </w:r>
      <w:r w:rsidR="001A5435" w:rsidRPr="00E511BE">
        <w:rPr>
          <w:rFonts w:ascii="Times New Roman" w:hAnsi="Times New Roman" w:cs="Times New Roman"/>
          <w:sz w:val="28"/>
          <w:szCs w:val="28"/>
        </w:rPr>
        <w:t xml:space="preserve"> игры, </w:t>
      </w:r>
      <w:r w:rsidR="001A5435" w:rsidRPr="00E511BE">
        <w:rPr>
          <w:rFonts w:ascii="Times New Roman" w:hAnsi="Times New Roman" w:cs="Times New Roman"/>
          <w:b/>
          <w:sz w:val="28"/>
          <w:szCs w:val="28"/>
        </w:rPr>
        <w:t>количество детей в младшей группе</w:t>
      </w:r>
      <w:r w:rsidRPr="00E511BE">
        <w:rPr>
          <w:rFonts w:ascii="Times New Roman" w:hAnsi="Times New Roman" w:cs="Times New Roman"/>
          <w:sz w:val="28"/>
          <w:szCs w:val="28"/>
        </w:rPr>
        <w:t xml:space="preserve"> 10</w:t>
      </w:r>
      <w:r w:rsidR="001A5435" w:rsidRPr="00E511BE">
        <w:rPr>
          <w:rFonts w:ascii="Times New Roman" w:hAnsi="Times New Roman" w:cs="Times New Roman"/>
          <w:sz w:val="28"/>
          <w:szCs w:val="28"/>
        </w:rPr>
        <w:t>— 15 человек.</w:t>
      </w:r>
    </w:p>
    <w:p w:rsidR="001A5435" w:rsidRPr="00E511BE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 Возраст детей для занятий в учебной группе </w:t>
      </w:r>
      <w:r w:rsidR="00E511BE" w:rsidRPr="00E511BE">
        <w:rPr>
          <w:rFonts w:ascii="Times New Roman" w:hAnsi="Times New Roman" w:cs="Times New Roman"/>
          <w:sz w:val="28"/>
          <w:szCs w:val="28"/>
        </w:rPr>
        <w:t>5 — 7</w:t>
      </w:r>
      <w:r w:rsidRPr="00E511BE">
        <w:rPr>
          <w:rFonts w:ascii="Times New Roman" w:hAnsi="Times New Roman" w:cs="Times New Roman"/>
          <w:sz w:val="28"/>
          <w:szCs w:val="28"/>
        </w:rPr>
        <w:t xml:space="preserve"> лет. Дети </w:t>
      </w:r>
      <w:r w:rsidR="00E511BE" w:rsidRPr="00E511BE">
        <w:rPr>
          <w:rFonts w:ascii="Times New Roman" w:hAnsi="Times New Roman" w:cs="Times New Roman"/>
          <w:sz w:val="28"/>
          <w:szCs w:val="28"/>
        </w:rPr>
        <w:t>до</w:t>
      </w:r>
      <w:r w:rsidRPr="00E511BE">
        <w:rPr>
          <w:rFonts w:ascii="Times New Roman" w:hAnsi="Times New Roman" w:cs="Times New Roman"/>
          <w:sz w:val="28"/>
          <w:szCs w:val="28"/>
        </w:rPr>
        <w:t xml:space="preserve">школьного возраста располагают значительными резервами развития. Их выявление и эффективное использование — одна из главных задач педагогов. В </w:t>
      </w:r>
      <w:r w:rsidR="00E511BE" w:rsidRPr="00E511BE">
        <w:rPr>
          <w:rFonts w:ascii="Times New Roman" w:hAnsi="Times New Roman" w:cs="Times New Roman"/>
          <w:sz w:val="28"/>
          <w:szCs w:val="28"/>
        </w:rPr>
        <w:t>до</w:t>
      </w:r>
      <w:r w:rsidRPr="00E511BE">
        <w:rPr>
          <w:rFonts w:ascii="Times New Roman" w:hAnsi="Times New Roman" w:cs="Times New Roman"/>
          <w:sz w:val="28"/>
          <w:szCs w:val="28"/>
        </w:rPr>
        <w:t xml:space="preserve">школьном возрасте закрепляются и развиваются основные характеристики познавательных процессов (восприятие, внимание, память, воображение, мышление и т.д.). У детей </w:t>
      </w:r>
      <w:r w:rsidR="00E511BE" w:rsidRPr="00E511BE">
        <w:rPr>
          <w:rFonts w:ascii="Times New Roman" w:hAnsi="Times New Roman" w:cs="Times New Roman"/>
          <w:sz w:val="28"/>
          <w:szCs w:val="28"/>
        </w:rPr>
        <w:t>до</w:t>
      </w:r>
      <w:r w:rsidRPr="00E511BE">
        <w:rPr>
          <w:rFonts w:ascii="Times New Roman" w:hAnsi="Times New Roman" w:cs="Times New Roman"/>
          <w:sz w:val="28"/>
          <w:szCs w:val="28"/>
        </w:rPr>
        <w:t xml:space="preserve">школьного возраста доминирует наглядно-действенное и наглядно-образное мышление, дети в этом возрасте еще не способны к </w:t>
      </w:r>
      <w:proofErr w:type="gramStart"/>
      <w:r w:rsidRPr="00E511BE">
        <w:rPr>
          <w:rFonts w:ascii="Times New Roman" w:hAnsi="Times New Roman" w:cs="Times New Roman"/>
          <w:sz w:val="28"/>
          <w:szCs w:val="28"/>
        </w:rPr>
        <w:t>полноценной</w:t>
      </w:r>
      <w:proofErr w:type="gramEnd"/>
      <w:r w:rsidRPr="00E511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11BE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E511BE">
        <w:rPr>
          <w:rFonts w:ascii="Times New Roman" w:hAnsi="Times New Roman" w:cs="Times New Roman"/>
          <w:sz w:val="28"/>
          <w:szCs w:val="28"/>
        </w:rPr>
        <w:t>.</w:t>
      </w:r>
    </w:p>
    <w:p w:rsidR="001A5435" w:rsidRDefault="001A5435" w:rsidP="00E511BE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511BE">
        <w:rPr>
          <w:rFonts w:ascii="Times New Roman" w:hAnsi="Times New Roman" w:cs="Times New Roman"/>
          <w:sz w:val="28"/>
          <w:szCs w:val="28"/>
        </w:rPr>
        <w:t xml:space="preserve">   В группу 1 года обучения принимаются все желающие без специального отбора.</w:t>
      </w:r>
    </w:p>
    <w:p w:rsidR="0022086A" w:rsidRPr="0022086A" w:rsidRDefault="0022086A" w:rsidP="0022086A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Особенности организации образовательного процесса.</w:t>
      </w:r>
      <w:r w:rsidRPr="002208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Обучение происходит в увлекательной, преимущественно игровой форме, в виде практических занятий, решают задания на память, внимание. Особенностью методики проведения занятия является разнообразие активных видов детской деятельности, а именно формы тренировочных занятий являются многообразными, смена которых позволяет избегать монотонности, снимает напряжение и усталость.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Виды занятий:</w:t>
      </w:r>
      <w:r w:rsidRPr="0022086A">
        <w:rPr>
          <w:rFonts w:ascii="Times New Roman" w:hAnsi="Times New Roman" w:cs="Times New Roman"/>
          <w:sz w:val="28"/>
          <w:szCs w:val="28"/>
        </w:rPr>
        <w:t xml:space="preserve"> беседы, игры на  основе сказки, конкурсы.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 xml:space="preserve">Состав группы – </w:t>
      </w:r>
      <w:r w:rsidRPr="0022086A">
        <w:rPr>
          <w:rFonts w:ascii="Times New Roman" w:hAnsi="Times New Roman" w:cs="Times New Roman"/>
          <w:sz w:val="28"/>
          <w:szCs w:val="28"/>
        </w:rPr>
        <w:t>постоянный.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Особенности организации воспитательной работы.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Формы воспитательной работы:</w:t>
      </w:r>
      <w:r w:rsidRPr="0022086A">
        <w:rPr>
          <w:rFonts w:ascii="Times New Roman" w:hAnsi="Times New Roman" w:cs="Times New Roman"/>
          <w:sz w:val="28"/>
          <w:szCs w:val="28"/>
        </w:rPr>
        <w:t xml:space="preserve"> коллективные творческие дела, участие в социально-значимых акциях, внутренних мероприятиях духовно-нравственного и гражданско-патриотического направления.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Методы воспитания:</w:t>
      </w:r>
      <w:r w:rsidRPr="002208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 xml:space="preserve">- методы организации деятельности и формирования опыта общего поведения: приучение, упражнение; воспитывающая ситуация; 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 методы стимулирования и мотивации поведения и деятельности: соревнование, поощрение и наказание.</w:t>
      </w:r>
    </w:p>
    <w:p w:rsid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1.2. Цели и задачи программы</w:t>
      </w:r>
    </w:p>
    <w:p w:rsid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22086A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личности воспитанников посредством обучения игре в шашки.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Цель может быть достигнута при решении задач: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Образовательные: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 xml:space="preserve"> -познакомить с историей появления шашечной игры; 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 научить простейшим комбинационным идеям в середине игры в 1-2 хода, познакомить с кодексом новичка;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 xml:space="preserve">- познакомить с правилами шашечной игры, </w:t>
      </w:r>
      <w:proofErr w:type="gramStart"/>
      <w:r w:rsidRPr="0022086A">
        <w:rPr>
          <w:rFonts w:ascii="Times New Roman" w:hAnsi="Times New Roman" w:cs="Times New Roman"/>
          <w:sz w:val="28"/>
          <w:szCs w:val="28"/>
        </w:rPr>
        <w:t>буквенно-цифровым</w:t>
      </w:r>
      <w:proofErr w:type="gramEnd"/>
      <w:r w:rsidRPr="0022086A">
        <w:rPr>
          <w:rFonts w:ascii="Times New Roman" w:hAnsi="Times New Roman" w:cs="Times New Roman"/>
          <w:sz w:val="28"/>
          <w:szCs w:val="28"/>
        </w:rPr>
        <w:t xml:space="preserve"> рядом;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 xml:space="preserve">        - познакомить с основами композиционной игры.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>Личностные: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 формировать культуру общения и поведения в коллективе;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 прививать навыки здорового образа жизни;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 помочь ребенку в самореализации, осознания собственного “Я”;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-воспитывать трудолюбие, самостоятельность, ответственность, активность, волю к победе, умение бороться до конца и стойко, критически переносить неудачи и поражения</w:t>
      </w:r>
      <w:r w:rsidRPr="0022086A">
        <w:rPr>
          <w:rFonts w:ascii="Times New Roman" w:hAnsi="Times New Roman" w:cs="Times New Roman"/>
          <w:b/>
          <w:sz w:val="28"/>
          <w:szCs w:val="28"/>
        </w:rPr>
        <w:t>.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2086A">
        <w:rPr>
          <w:rFonts w:ascii="Times New Roman" w:hAnsi="Times New Roman" w:cs="Times New Roman"/>
          <w:b/>
          <w:sz w:val="28"/>
          <w:szCs w:val="28"/>
        </w:rPr>
        <w:t xml:space="preserve">      </w:t>
      </w:r>
      <w:proofErr w:type="spellStart"/>
      <w:r w:rsidRPr="0022086A">
        <w:rPr>
          <w:rFonts w:ascii="Times New Roman" w:hAnsi="Times New Roman" w:cs="Times New Roman"/>
          <w:b/>
          <w:sz w:val="28"/>
          <w:szCs w:val="28"/>
        </w:rPr>
        <w:t>Метапредметные</w:t>
      </w:r>
      <w:proofErr w:type="spellEnd"/>
      <w:r w:rsidRPr="0022086A">
        <w:rPr>
          <w:rFonts w:ascii="Times New Roman" w:hAnsi="Times New Roman" w:cs="Times New Roman"/>
          <w:b/>
          <w:sz w:val="28"/>
          <w:szCs w:val="28"/>
        </w:rPr>
        <w:t>: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 xml:space="preserve">-формировать умение различать способ и результат действия; </w:t>
      </w:r>
    </w:p>
    <w:p w:rsidR="0022086A" w:rsidRPr="0022086A" w:rsidRDefault="0022086A" w:rsidP="0022086A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086A">
        <w:rPr>
          <w:rFonts w:ascii="Times New Roman" w:hAnsi="Times New Roman" w:cs="Times New Roman"/>
          <w:sz w:val="28"/>
          <w:szCs w:val="28"/>
        </w:rPr>
        <w:t>-сформировать уважительное отношение к своему труду и труду своих товарищей.</w:t>
      </w:r>
    </w:p>
    <w:p w:rsidR="0022086A" w:rsidRPr="00334242" w:rsidRDefault="0022086A" w:rsidP="0022086A">
      <w:pPr>
        <w:tabs>
          <w:tab w:val="left" w:pos="12105"/>
        </w:tabs>
        <w:spacing w:line="240" w:lineRule="auto"/>
        <w:ind w:firstLine="567"/>
        <w:rPr>
          <w:rFonts w:ascii="Times New Roman" w:hAnsi="Times New Roman"/>
          <w:sz w:val="28"/>
          <w:szCs w:val="28"/>
        </w:rPr>
      </w:pPr>
    </w:p>
    <w:p w:rsidR="001A5435" w:rsidRDefault="001A5435" w:rsidP="00212FC4">
      <w:pPr>
        <w:spacing w:line="240" w:lineRule="atLeast"/>
        <w:contextualSpacing/>
        <w:rPr>
          <w:rFonts w:ascii="Arial" w:eastAsia="Times New Roman" w:hAnsi="Arial" w:cs="Arial"/>
          <w:b/>
          <w:bCs/>
          <w:color w:val="000000"/>
          <w:sz w:val="20"/>
          <w:szCs w:val="20"/>
          <w:lang w:eastAsia="ru-RU"/>
        </w:rPr>
      </w:pPr>
    </w:p>
    <w:p w:rsidR="001A5435" w:rsidRPr="00EF2654" w:rsidRDefault="001A5435" w:rsidP="001A5435">
      <w:pPr>
        <w:shd w:val="clear" w:color="auto" w:fill="FFFFFF"/>
        <w:spacing w:line="240" w:lineRule="atLeast"/>
        <w:contextualSpacing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1A5435" w:rsidRPr="00A26102" w:rsidRDefault="001A5435" w:rsidP="001A5435">
      <w:pPr>
        <w:shd w:val="clear" w:color="auto" w:fill="FFFFFF"/>
        <w:spacing w:line="240" w:lineRule="atLeast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Количество часов</w:t>
      </w:r>
      <w:r w:rsid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3</w:t>
      </w:r>
      <w:r w:rsidR="009113C7" w:rsidRP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6</w:t>
      </w:r>
      <w:r w:rsidRP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;</w:t>
      </w:r>
    </w:p>
    <w:p w:rsidR="001A5435" w:rsidRPr="00A26102" w:rsidRDefault="00EC1340" w:rsidP="001A5435">
      <w:pPr>
        <w:shd w:val="clear" w:color="auto" w:fill="FFFFFF"/>
        <w:spacing w:line="240" w:lineRule="atLeast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610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 час в  неделю</w:t>
      </w:r>
    </w:p>
    <w:p w:rsidR="001A5435" w:rsidRPr="00EF2654" w:rsidRDefault="001A5435" w:rsidP="001A5435">
      <w:pPr>
        <w:spacing w:line="240" w:lineRule="atLeast"/>
        <w:contextualSpacing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212FC4" w:rsidRPr="00A26102" w:rsidRDefault="008551D8" w:rsidP="00212FC4">
      <w:pPr>
        <w:spacing w:before="61" w:after="4"/>
        <w:ind w:left="3683"/>
        <w:rPr>
          <w:rFonts w:ascii="Times New Roman" w:hAnsi="Times New Roman" w:cs="Times New Roman"/>
          <w:b/>
          <w:sz w:val="28"/>
          <w:szCs w:val="28"/>
        </w:rPr>
      </w:pPr>
      <w:r w:rsidRPr="00A26102">
        <w:rPr>
          <w:rFonts w:ascii="Times New Roman" w:hAnsi="Times New Roman" w:cs="Times New Roman"/>
          <w:b/>
          <w:sz w:val="28"/>
          <w:szCs w:val="28"/>
        </w:rPr>
        <w:t>1.3.Учебный план</w:t>
      </w:r>
      <w:r w:rsidR="00212FC4" w:rsidRPr="00A26102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</w:p>
    <w:tbl>
      <w:tblPr>
        <w:tblStyle w:val="TableNormal"/>
        <w:tblW w:w="10223" w:type="dxa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6"/>
        <w:gridCol w:w="2026"/>
        <w:gridCol w:w="2983"/>
        <w:gridCol w:w="2016"/>
        <w:gridCol w:w="849"/>
        <w:gridCol w:w="1893"/>
      </w:tblGrid>
      <w:tr w:rsidR="00212FC4" w:rsidTr="00D36C1A">
        <w:trPr>
          <w:trHeight w:val="553"/>
        </w:trPr>
        <w:tc>
          <w:tcPr>
            <w:tcW w:w="456" w:type="dxa"/>
          </w:tcPr>
          <w:p w:rsidR="00212FC4" w:rsidRDefault="00212FC4" w:rsidP="00277562">
            <w:pPr>
              <w:pStyle w:val="TableParagraph"/>
              <w:spacing w:before="13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2026" w:type="dxa"/>
          </w:tcPr>
          <w:p w:rsidR="00212FC4" w:rsidRDefault="00212FC4" w:rsidP="00277562">
            <w:pPr>
              <w:pStyle w:val="TableParagraph"/>
              <w:spacing w:before="135"/>
              <w:ind w:left="108"/>
              <w:rPr>
                <w:b/>
                <w:sz w:val="24"/>
              </w:rPr>
            </w:pPr>
            <w:proofErr w:type="spellStart"/>
            <w:r>
              <w:rPr>
                <w:b/>
                <w:spacing w:val="-4"/>
                <w:sz w:val="24"/>
              </w:rPr>
              <w:t>Тема</w:t>
            </w:r>
            <w:proofErr w:type="spellEnd"/>
          </w:p>
        </w:tc>
        <w:tc>
          <w:tcPr>
            <w:tcW w:w="2983" w:type="dxa"/>
          </w:tcPr>
          <w:p w:rsidR="00212FC4" w:rsidRDefault="00212FC4" w:rsidP="00277562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212FC4" w:rsidRDefault="00212FC4" w:rsidP="00277562">
            <w:pPr>
              <w:pStyle w:val="TableParagraph"/>
              <w:spacing w:line="259" w:lineRule="exact"/>
              <w:ind w:left="1241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Задачи</w:t>
            </w:r>
            <w:proofErr w:type="spellEnd"/>
          </w:p>
        </w:tc>
        <w:tc>
          <w:tcPr>
            <w:tcW w:w="2016" w:type="dxa"/>
          </w:tcPr>
          <w:p w:rsidR="00212FC4" w:rsidRDefault="00212FC4" w:rsidP="00277562">
            <w:pPr>
              <w:pStyle w:val="TableParagraph"/>
              <w:spacing w:before="135"/>
              <w:ind w:left="108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Содержание</w:t>
            </w:r>
            <w:proofErr w:type="spellEnd"/>
          </w:p>
        </w:tc>
        <w:tc>
          <w:tcPr>
            <w:tcW w:w="849" w:type="dxa"/>
          </w:tcPr>
          <w:p w:rsidR="00212FC4" w:rsidRDefault="00212FC4" w:rsidP="00277562">
            <w:pPr>
              <w:pStyle w:val="TableParagraph"/>
              <w:spacing w:line="276" w:lineRule="exact"/>
              <w:ind w:left="-13" w:right="75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Кол-во</w:t>
            </w:r>
            <w:proofErr w:type="spellEnd"/>
            <w:r>
              <w:rPr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b/>
                <w:spacing w:val="-4"/>
                <w:sz w:val="24"/>
              </w:rPr>
              <w:t>часов</w:t>
            </w:r>
            <w:proofErr w:type="spellEnd"/>
          </w:p>
        </w:tc>
        <w:tc>
          <w:tcPr>
            <w:tcW w:w="1893" w:type="dxa"/>
          </w:tcPr>
          <w:p w:rsidR="00212FC4" w:rsidRDefault="00212FC4" w:rsidP="00277562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Форма</w:t>
            </w:r>
            <w:proofErr w:type="spellEnd"/>
            <w:r>
              <w:rPr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аттестации</w:t>
            </w:r>
            <w:proofErr w:type="spellEnd"/>
          </w:p>
          <w:p w:rsidR="00212FC4" w:rsidRDefault="00212FC4" w:rsidP="00277562">
            <w:pPr>
              <w:pStyle w:val="TableParagraph"/>
              <w:spacing w:line="259" w:lineRule="exact"/>
              <w:ind w:left="-1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/</w:t>
            </w:r>
            <w:proofErr w:type="spellStart"/>
            <w:r>
              <w:rPr>
                <w:b/>
                <w:spacing w:val="-2"/>
                <w:sz w:val="24"/>
              </w:rPr>
              <w:t>контроля</w:t>
            </w:r>
            <w:proofErr w:type="spellEnd"/>
          </w:p>
        </w:tc>
      </w:tr>
      <w:tr w:rsidR="00212FC4" w:rsidTr="00D36C1A">
        <w:trPr>
          <w:trHeight w:val="1374"/>
        </w:trPr>
        <w:tc>
          <w:tcPr>
            <w:tcW w:w="4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0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79" w:lineRule="exact"/>
              <w:ind w:left="113"/>
              <w:rPr>
                <w:sz w:val="25"/>
              </w:rPr>
            </w:pPr>
            <w:r>
              <w:rPr>
                <w:spacing w:val="-2"/>
                <w:sz w:val="25"/>
              </w:rPr>
              <w:t>«</w:t>
            </w:r>
            <w:proofErr w:type="spellStart"/>
            <w:r>
              <w:rPr>
                <w:spacing w:val="-2"/>
                <w:sz w:val="25"/>
              </w:rPr>
              <w:t>Сказка</w:t>
            </w:r>
            <w:proofErr w:type="spellEnd"/>
          </w:p>
          <w:p w:rsidR="00212FC4" w:rsidRDefault="00212FC4" w:rsidP="00277562">
            <w:pPr>
              <w:pStyle w:val="TableParagraph"/>
              <w:ind w:left="113"/>
              <w:rPr>
                <w:sz w:val="25"/>
              </w:rPr>
            </w:pPr>
            <w:proofErr w:type="spellStart"/>
            <w:r>
              <w:rPr>
                <w:spacing w:val="-2"/>
                <w:sz w:val="25"/>
              </w:rPr>
              <w:t>начинается</w:t>
            </w:r>
            <w:proofErr w:type="spellEnd"/>
            <w:r>
              <w:rPr>
                <w:spacing w:val="-2"/>
                <w:sz w:val="25"/>
              </w:rPr>
              <w:t>»</w:t>
            </w:r>
          </w:p>
        </w:tc>
        <w:tc>
          <w:tcPr>
            <w:tcW w:w="29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0"/>
              <w:rPr>
                <w:lang w:val="ru-RU"/>
              </w:rPr>
            </w:pPr>
            <w:r w:rsidRPr="00212FC4">
              <w:rPr>
                <w:lang w:val="ru-RU"/>
              </w:rPr>
              <w:t>Познакомить</w:t>
            </w:r>
            <w:r w:rsidRPr="00212FC4">
              <w:rPr>
                <w:spacing w:val="40"/>
                <w:lang w:val="ru-RU"/>
              </w:rPr>
              <w:t xml:space="preserve"> </w:t>
            </w:r>
            <w:r w:rsidRPr="00212FC4">
              <w:rPr>
                <w:lang w:val="ru-RU"/>
              </w:rPr>
              <w:t>детей</w:t>
            </w:r>
            <w:r w:rsidRPr="00212FC4">
              <w:rPr>
                <w:spacing w:val="40"/>
                <w:lang w:val="ru-RU"/>
              </w:rPr>
              <w:t xml:space="preserve"> </w:t>
            </w:r>
            <w:r w:rsidRPr="00212FC4">
              <w:rPr>
                <w:lang w:val="ru-RU"/>
              </w:rPr>
              <w:t>с</w:t>
            </w:r>
            <w:r w:rsidRPr="00212FC4">
              <w:rPr>
                <w:spacing w:val="40"/>
                <w:lang w:val="ru-RU"/>
              </w:rPr>
              <w:t xml:space="preserve"> </w:t>
            </w:r>
            <w:r w:rsidRPr="00212FC4">
              <w:rPr>
                <w:lang w:val="ru-RU"/>
              </w:rPr>
              <w:t>новой игрой шашки.</w:t>
            </w:r>
          </w:p>
          <w:p w:rsidR="00212FC4" w:rsidRDefault="00212FC4" w:rsidP="00277562">
            <w:pPr>
              <w:pStyle w:val="TableParagraph"/>
              <w:ind w:left="110"/>
            </w:pPr>
            <w:proofErr w:type="spellStart"/>
            <w:r>
              <w:t>Рассказать</w:t>
            </w:r>
            <w:proofErr w:type="spellEnd"/>
            <w:r>
              <w:rPr>
                <w:spacing w:val="-5"/>
              </w:rPr>
              <w:t xml:space="preserve"> </w:t>
            </w:r>
            <w:proofErr w:type="spellStart"/>
            <w:r>
              <w:t>историю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шашек</w:t>
            </w:r>
            <w:proofErr w:type="spellEnd"/>
            <w:r>
              <w:rPr>
                <w:spacing w:val="-2"/>
              </w:rPr>
              <w:t>.</w:t>
            </w:r>
          </w:p>
        </w:tc>
        <w:tc>
          <w:tcPr>
            <w:tcW w:w="20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.Слайд- презентация</w:t>
            </w:r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«Шашки»; </w:t>
            </w:r>
            <w:r w:rsidRPr="00212FC4">
              <w:rPr>
                <w:sz w:val="24"/>
                <w:lang w:val="ru-RU"/>
              </w:rPr>
              <w:t>2.Беседа</w:t>
            </w:r>
            <w:r w:rsidRPr="00212FC4">
              <w:rPr>
                <w:spacing w:val="21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</w:t>
            </w:r>
            <w:r w:rsidRPr="00212FC4">
              <w:rPr>
                <w:spacing w:val="2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новой </w:t>
            </w:r>
            <w:r w:rsidRPr="00212FC4">
              <w:rPr>
                <w:spacing w:val="-2"/>
                <w:sz w:val="24"/>
                <w:lang w:val="ru-RU"/>
              </w:rPr>
              <w:t>игре.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68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1893" w:type="dxa"/>
          </w:tcPr>
          <w:p w:rsidR="00212FC4" w:rsidRPr="00212FC4" w:rsidRDefault="00212FC4" w:rsidP="00277562">
            <w:pPr>
              <w:pStyle w:val="TableParagraph"/>
              <w:ind w:left="110" w:right="20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Беседа </w:t>
            </w:r>
            <w:r w:rsidRPr="00212FC4">
              <w:rPr>
                <w:sz w:val="24"/>
                <w:lang w:val="ru-RU"/>
              </w:rPr>
              <w:t>Обучающие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видео </w:t>
            </w:r>
            <w:r w:rsidRPr="00212FC4">
              <w:rPr>
                <w:spacing w:val="-2"/>
                <w:sz w:val="24"/>
                <w:lang w:val="ru-RU"/>
              </w:rPr>
              <w:t>Опрос</w:t>
            </w:r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 w:right="71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наблюдение, тесты</w:t>
            </w:r>
          </w:p>
        </w:tc>
      </w:tr>
      <w:tr w:rsidR="00212FC4" w:rsidTr="00D36C1A">
        <w:trPr>
          <w:trHeight w:val="358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Волшебная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доска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0" w:right="92"/>
              <w:jc w:val="both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 xml:space="preserve">Познакомить детей с шашечной доской и </w:t>
            </w:r>
            <w:r w:rsidRPr="00212FC4">
              <w:rPr>
                <w:spacing w:val="-2"/>
                <w:sz w:val="24"/>
                <w:lang w:val="ru-RU"/>
              </w:rPr>
              <w:t>шашками.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Формировать</w:t>
            </w:r>
          </w:p>
          <w:p w:rsidR="00212FC4" w:rsidRPr="00212FC4" w:rsidRDefault="00212FC4" w:rsidP="00277562">
            <w:pPr>
              <w:pStyle w:val="TableParagraph"/>
              <w:tabs>
                <w:tab w:val="left" w:pos="2130"/>
                <w:tab w:val="left" w:pos="2758"/>
              </w:tabs>
              <w:ind w:left="110" w:right="91"/>
              <w:jc w:val="both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представление</w:t>
            </w:r>
            <w:r w:rsidRPr="00212FC4">
              <w:rPr>
                <w:sz w:val="24"/>
                <w:lang w:val="ru-RU"/>
              </w:rPr>
              <w:tab/>
            </w:r>
            <w:r w:rsidRPr="00212FC4">
              <w:rPr>
                <w:sz w:val="24"/>
                <w:lang w:val="ru-RU"/>
              </w:rPr>
              <w:tab/>
            </w:r>
            <w:r w:rsidRPr="00212FC4">
              <w:rPr>
                <w:spacing w:val="-10"/>
                <w:sz w:val="24"/>
                <w:lang w:val="ru-RU"/>
              </w:rPr>
              <w:t xml:space="preserve">о </w:t>
            </w:r>
            <w:r w:rsidRPr="00212FC4">
              <w:rPr>
                <w:spacing w:val="-2"/>
                <w:sz w:val="24"/>
                <w:lang w:val="ru-RU"/>
              </w:rPr>
              <w:t>шашечной</w:t>
            </w:r>
            <w:r w:rsidRPr="00212FC4">
              <w:rPr>
                <w:sz w:val="24"/>
                <w:lang w:val="ru-RU"/>
              </w:rPr>
              <w:tab/>
            </w:r>
            <w:r w:rsidRPr="00212FC4">
              <w:rPr>
                <w:spacing w:val="-2"/>
                <w:sz w:val="24"/>
                <w:lang w:val="ru-RU"/>
              </w:rPr>
              <w:t xml:space="preserve">дороге. </w:t>
            </w:r>
            <w:r w:rsidRPr="00212FC4">
              <w:rPr>
                <w:sz w:val="24"/>
                <w:lang w:val="ru-RU"/>
              </w:rPr>
              <w:t>Познакомить детей с расположением шашек на игровом поле.</w:t>
            </w:r>
          </w:p>
          <w:p w:rsidR="00212FC4" w:rsidRPr="00212FC4" w:rsidRDefault="00212FC4" w:rsidP="00277562">
            <w:pPr>
              <w:pStyle w:val="TableParagraph"/>
              <w:tabs>
                <w:tab w:val="left" w:pos="2187"/>
              </w:tabs>
              <w:ind w:left="110" w:right="90"/>
              <w:jc w:val="both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Формировать</w:t>
            </w:r>
            <w:r w:rsidRPr="00212FC4">
              <w:rPr>
                <w:sz w:val="24"/>
                <w:lang w:val="ru-RU"/>
              </w:rPr>
              <w:tab/>
            </w:r>
            <w:r w:rsidRPr="00212FC4">
              <w:rPr>
                <w:spacing w:val="-2"/>
                <w:sz w:val="24"/>
                <w:lang w:val="ru-RU"/>
              </w:rPr>
              <w:t xml:space="preserve">знание </w:t>
            </w:r>
            <w:r w:rsidRPr="00212FC4">
              <w:rPr>
                <w:sz w:val="24"/>
                <w:lang w:val="ru-RU"/>
              </w:rPr>
              <w:t>правил</w:t>
            </w:r>
            <w:r w:rsidRPr="00212FC4">
              <w:rPr>
                <w:spacing w:val="64"/>
                <w:sz w:val="24"/>
                <w:lang w:val="ru-RU"/>
              </w:rPr>
              <w:t xml:space="preserve">   </w:t>
            </w:r>
            <w:r w:rsidRPr="00212FC4">
              <w:rPr>
                <w:sz w:val="24"/>
                <w:lang w:val="ru-RU"/>
              </w:rPr>
              <w:t>поведения</w:t>
            </w:r>
            <w:r w:rsidRPr="00212FC4">
              <w:rPr>
                <w:spacing w:val="64"/>
                <w:sz w:val="24"/>
                <w:lang w:val="ru-RU"/>
              </w:rPr>
              <w:t xml:space="preserve">   </w:t>
            </w:r>
            <w:proofErr w:type="gramStart"/>
            <w:r w:rsidRPr="00212FC4">
              <w:rPr>
                <w:spacing w:val="-5"/>
                <w:sz w:val="24"/>
                <w:lang w:val="ru-RU"/>
              </w:rPr>
              <w:t>во</w:t>
            </w:r>
            <w:proofErr w:type="gramEnd"/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 w:right="90"/>
              <w:jc w:val="both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 xml:space="preserve">время игры в шашки у </w:t>
            </w:r>
            <w:r w:rsidRPr="00212FC4">
              <w:rPr>
                <w:spacing w:val="-2"/>
                <w:sz w:val="24"/>
                <w:lang w:val="ru-RU"/>
              </w:rPr>
              <w:t>детей.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316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упражнения: 1.«Черно-белая доска»</w:t>
            </w:r>
          </w:p>
          <w:p w:rsidR="00212FC4" w:rsidRPr="00212FC4" w:rsidRDefault="00212FC4" w:rsidP="00277562">
            <w:pPr>
              <w:pStyle w:val="TableParagraph"/>
              <w:tabs>
                <w:tab w:val="left" w:pos="1797"/>
              </w:tabs>
              <w:ind w:left="113" w:right="92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2.«Шашки</w:t>
            </w:r>
            <w:r w:rsidRPr="00212FC4">
              <w:rPr>
                <w:sz w:val="24"/>
                <w:lang w:val="ru-RU"/>
              </w:rPr>
              <w:tab/>
            </w:r>
            <w:r w:rsidRPr="00212FC4">
              <w:rPr>
                <w:spacing w:val="-10"/>
                <w:sz w:val="24"/>
                <w:lang w:val="ru-RU"/>
              </w:rPr>
              <w:t xml:space="preserve">в </w:t>
            </w:r>
            <w:r w:rsidRPr="00212FC4">
              <w:rPr>
                <w:spacing w:val="-2"/>
                <w:sz w:val="24"/>
                <w:lang w:val="ru-RU"/>
              </w:rPr>
              <w:t>домиках» 3.Пальчиковая гимнастика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«Шашки»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93" w:type="dxa"/>
          </w:tcPr>
          <w:p w:rsidR="00212FC4" w:rsidRDefault="00212FC4" w:rsidP="00277562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358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Волшебная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доска</w:t>
            </w:r>
            <w:proofErr w:type="spellEnd"/>
            <w:r>
              <w:rPr>
                <w:spacing w:val="-2"/>
                <w:sz w:val="24"/>
              </w:rPr>
              <w:t>» (</w:t>
            </w:r>
            <w:proofErr w:type="spellStart"/>
            <w:r>
              <w:rPr>
                <w:spacing w:val="-2"/>
                <w:sz w:val="24"/>
              </w:rPr>
              <w:t>закрепление</w:t>
            </w:r>
            <w:proofErr w:type="spellEnd"/>
            <w:r>
              <w:rPr>
                <w:spacing w:val="-2"/>
                <w:sz w:val="24"/>
              </w:rPr>
              <w:t>)</w:t>
            </w:r>
          </w:p>
        </w:tc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67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Продолжать</w:t>
            </w:r>
            <w:r w:rsidRPr="00212FC4">
              <w:rPr>
                <w:spacing w:val="-9"/>
                <w:sz w:val="24"/>
                <w:lang w:val="ru-RU"/>
              </w:rPr>
              <w:t xml:space="preserve"> </w:t>
            </w:r>
            <w:r w:rsidRPr="00212FC4">
              <w:rPr>
                <w:spacing w:val="-2"/>
                <w:sz w:val="24"/>
                <w:lang w:val="ru-RU"/>
              </w:rPr>
              <w:t>знакомить</w:t>
            </w:r>
          </w:p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с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шашечной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доской и шашками.</w:t>
            </w:r>
          </w:p>
          <w:p w:rsidR="00212FC4" w:rsidRPr="00212FC4" w:rsidRDefault="00212FC4" w:rsidP="00277562">
            <w:pPr>
              <w:pStyle w:val="TableParagraph"/>
              <w:ind w:left="110" w:right="97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Формировать </w:t>
            </w:r>
            <w:r w:rsidRPr="00212FC4">
              <w:rPr>
                <w:sz w:val="24"/>
                <w:lang w:val="ru-RU"/>
              </w:rPr>
              <w:t>представление о шашечной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дороге.</w:t>
            </w:r>
          </w:p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 детей с расположением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шашек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на игровом поле</w:t>
            </w:r>
            <w:proofErr w:type="gramStart"/>
            <w:r w:rsidRPr="00212FC4">
              <w:rPr>
                <w:sz w:val="24"/>
                <w:lang w:val="ru-RU"/>
              </w:rPr>
              <w:t xml:space="preserve"> Ф</w:t>
            </w:r>
            <w:proofErr w:type="gramEnd"/>
            <w:r w:rsidRPr="00212FC4">
              <w:rPr>
                <w:sz w:val="24"/>
                <w:lang w:val="ru-RU"/>
              </w:rPr>
              <w:t>ормировать знание правил поведения во время игры в шашки у</w:t>
            </w:r>
          </w:p>
          <w:p w:rsid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детей</w:t>
            </w:r>
            <w:proofErr w:type="spellEnd"/>
            <w:proofErr w:type="gram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316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упражнения (закрепление): 1.«Черно-белая доска»</w:t>
            </w:r>
          </w:p>
          <w:p w:rsidR="00212FC4" w:rsidRDefault="00212FC4" w:rsidP="00212FC4">
            <w:pPr>
              <w:pStyle w:val="TableParagraph"/>
              <w:numPr>
                <w:ilvl w:val="0"/>
                <w:numId w:val="21"/>
              </w:numPr>
              <w:tabs>
                <w:tab w:val="left" w:pos="299"/>
              </w:tabs>
              <w:ind w:right="639" w:firstLine="0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Шашки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proofErr w:type="spellStart"/>
            <w:r>
              <w:rPr>
                <w:spacing w:val="-2"/>
                <w:sz w:val="24"/>
              </w:rPr>
              <w:t>домиках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  <w:p w:rsidR="00212FC4" w:rsidRDefault="00212FC4" w:rsidP="00212FC4">
            <w:pPr>
              <w:pStyle w:val="TableParagraph"/>
              <w:numPr>
                <w:ilvl w:val="0"/>
                <w:numId w:val="21"/>
              </w:numPr>
              <w:tabs>
                <w:tab w:val="left" w:pos="295"/>
              </w:tabs>
              <w:ind w:right="386" w:firstLine="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Пальчиковая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гимнастика</w:t>
            </w:r>
            <w:proofErr w:type="spellEnd"/>
          </w:p>
          <w:p w:rsidR="00212FC4" w:rsidRDefault="00212FC4" w:rsidP="00277562">
            <w:pPr>
              <w:pStyle w:val="TableParagraph"/>
              <w:ind w:left="113" w:right="739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Шашки</w:t>
            </w:r>
            <w:proofErr w:type="spellEnd"/>
            <w:r>
              <w:rPr>
                <w:spacing w:val="-2"/>
                <w:sz w:val="24"/>
              </w:rPr>
              <w:t>»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Ракеты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67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1893" w:type="dxa"/>
          </w:tcPr>
          <w:p w:rsidR="00212FC4" w:rsidRDefault="00212FC4" w:rsidP="00277562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3866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ind w:left="113" w:right="624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Шашечные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поля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Научить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различать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белые и черные поля.</w:t>
            </w:r>
          </w:p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Формировать знания детей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расположении шашек на полях.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Воспитывать бережное отношение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с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шашками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 доской. Закреплять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правильное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произношение слов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«шашка»,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«шашечная доска». Способствовать развитию и </w:t>
            </w:r>
            <w:r w:rsidRPr="00212FC4">
              <w:rPr>
                <w:spacing w:val="-2"/>
                <w:sz w:val="24"/>
                <w:lang w:val="ru-RU"/>
              </w:rPr>
              <w:t>совершенствованию</w:t>
            </w:r>
          </w:p>
          <w:p w:rsidR="00212FC4" w:rsidRP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мыслительных</w:t>
            </w:r>
            <w:r w:rsidRPr="00212FC4">
              <w:rPr>
                <w:spacing w:val="-2"/>
                <w:sz w:val="24"/>
                <w:lang w:val="ru-RU"/>
              </w:rPr>
              <w:t xml:space="preserve"> операций.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упражнения: 1.«Путешествие» 2.«Составь</w:t>
            </w:r>
          </w:p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доску</w:t>
            </w:r>
            <w:proofErr w:type="spellEnd"/>
            <w:proofErr w:type="gramEnd"/>
            <w:r>
              <w:rPr>
                <w:spacing w:val="-2"/>
                <w:sz w:val="24"/>
              </w:rPr>
              <w:t xml:space="preserve">» 3.«Расположи </w:t>
            </w:r>
            <w:proofErr w:type="spellStart"/>
            <w:r>
              <w:rPr>
                <w:spacing w:val="-2"/>
                <w:sz w:val="24"/>
              </w:rPr>
              <w:t>шашки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5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1893" w:type="dxa"/>
          </w:tcPr>
          <w:p w:rsidR="00212FC4" w:rsidRDefault="00212FC4" w:rsidP="0027756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193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2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Default="00212FC4" w:rsidP="00277562">
            <w:pPr>
              <w:pStyle w:val="TableParagraph"/>
              <w:ind w:left="113" w:right="17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Горизонтальные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proofErr w:type="spellStart"/>
            <w:r>
              <w:rPr>
                <w:sz w:val="24"/>
              </w:rPr>
              <w:t>вертикальные</w:t>
            </w:r>
            <w:proofErr w:type="spellEnd"/>
          </w:p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дорожки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1.Познакомить</w:t>
            </w:r>
            <w:r w:rsidRPr="00212FC4">
              <w:rPr>
                <w:spacing w:val="-4"/>
                <w:sz w:val="24"/>
                <w:lang w:val="ru-RU"/>
              </w:rPr>
              <w:t xml:space="preserve"> </w:t>
            </w:r>
            <w:r w:rsidRPr="00212FC4">
              <w:rPr>
                <w:spacing w:val="-10"/>
                <w:sz w:val="24"/>
                <w:lang w:val="ru-RU"/>
              </w:rPr>
              <w:t>с</w:t>
            </w:r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понятиями горизонталь и вертикаль. Научить различать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эти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два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понятия</w:t>
            </w:r>
            <w:proofErr w:type="gramStart"/>
            <w:r w:rsidRPr="00212FC4">
              <w:rPr>
                <w:sz w:val="24"/>
                <w:lang w:val="ru-RU"/>
              </w:rPr>
              <w:t xml:space="preserve"> Ф</w:t>
            </w:r>
            <w:proofErr w:type="gramEnd"/>
            <w:r w:rsidRPr="00212FC4">
              <w:rPr>
                <w:sz w:val="24"/>
                <w:lang w:val="ru-RU"/>
              </w:rPr>
              <w:t>ормировать умение распределять шашки по горизонтали и вертикали.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before="7"/>
              <w:rPr>
                <w:b/>
                <w:sz w:val="23"/>
                <w:lang w:val="ru-RU"/>
              </w:rPr>
            </w:pPr>
          </w:p>
          <w:p w:rsidR="00212FC4" w:rsidRPr="00212FC4" w:rsidRDefault="00212FC4" w:rsidP="00277562">
            <w:pPr>
              <w:pStyle w:val="TableParagraph"/>
              <w:spacing w:before="1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316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упражнения: </w:t>
            </w:r>
            <w:r w:rsidRPr="00212FC4">
              <w:rPr>
                <w:sz w:val="24"/>
                <w:lang w:val="ru-RU"/>
              </w:rPr>
              <w:t xml:space="preserve">1.«Чего не </w:t>
            </w:r>
            <w:r w:rsidRPr="00212FC4">
              <w:rPr>
                <w:spacing w:val="-2"/>
                <w:sz w:val="24"/>
                <w:lang w:val="ru-RU"/>
              </w:rPr>
              <w:t>стало?»</w:t>
            </w:r>
          </w:p>
          <w:p w:rsidR="00212FC4" w:rsidRDefault="00212FC4" w:rsidP="00277562">
            <w:pPr>
              <w:pStyle w:val="TableParagraph"/>
              <w:spacing w:line="259" w:lineRule="exact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2.«Что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1893" w:type="dxa"/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беседа</w:t>
            </w:r>
          </w:p>
          <w:p w:rsidR="00212FC4" w:rsidRPr="00212FC4" w:rsidRDefault="00212FC4" w:rsidP="00277562">
            <w:pPr>
              <w:pStyle w:val="TableParagraph"/>
              <w:ind w:left="110" w:right="71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наблюдение, практика, </w:t>
            </w:r>
            <w:r w:rsidRPr="00212FC4">
              <w:rPr>
                <w:spacing w:val="-4"/>
                <w:sz w:val="24"/>
                <w:lang w:val="ru-RU"/>
              </w:rPr>
              <w:t>игра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опрос</w:t>
            </w:r>
          </w:p>
        </w:tc>
      </w:tr>
    </w:tbl>
    <w:p w:rsidR="00212FC4" w:rsidRDefault="00212FC4" w:rsidP="00212FC4">
      <w:pPr>
        <w:rPr>
          <w:sz w:val="24"/>
        </w:rPr>
        <w:sectPr w:rsidR="00212FC4" w:rsidSect="00D36C1A">
          <w:pgSz w:w="11910" w:h="16840"/>
          <w:pgMar w:top="200" w:right="711" w:bottom="920" w:left="1134" w:header="0" w:footer="701" w:gutter="0"/>
          <w:cols w:space="720"/>
        </w:sect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1619"/>
        <w:gridCol w:w="2983"/>
        <w:gridCol w:w="2016"/>
        <w:gridCol w:w="849"/>
        <w:gridCol w:w="2232"/>
      </w:tblGrid>
      <w:tr w:rsidR="00212FC4" w:rsidTr="00D36C1A">
        <w:trPr>
          <w:trHeight w:val="2210"/>
        </w:trPr>
        <w:tc>
          <w:tcPr>
            <w:tcW w:w="426" w:type="dxa"/>
          </w:tcPr>
          <w:p w:rsidR="00212FC4" w:rsidRPr="00212FC4" w:rsidRDefault="00212FC4" w:rsidP="00277562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1619" w:type="dxa"/>
          </w:tcPr>
          <w:p w:rsidR="00212FC4" w:rsidRPr="00212FC4" w:rsidRDefault="00212FC4" w:rsidP="00277562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2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Воспитывать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терпимость и усидчивость.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Формировать умения логически рассуждать, обобщать и систематизировать свои</w:t>
            </w:r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знания.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Творчески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решать различные проблемы.</w:t>
            </w:r>
          </w:p>
        </w:tc>
        <w:tc>
          <w:tcPr>
            <w:tcW w:w="2016" w:type="dxa"/>
          </w:tcPr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изменилось</w:t>
            </w:r>
            <w:proofErr w:type="spellEnd"/>
            <w:proofErr w:type="gramEnd"/>
            <w:r>
              <w:rPr>
                <w:spacing w:val="-2"/>
                <w:sz w:val="24"/>
              </w:rPr>
              <w:t xml:space="preserve">?» </w:t>
            </w:r>
            <w:r>
              <w:rPr>
                <w:sz w:val="24"/>
              </w:rPr>
              <w:t>3.«Две</w:t>
            </w:r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дорожки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rPr>
                <w:sz w:val="24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rPr>
                <w:sz w:val="24"/>
              </w:rPr>
            </w:pPr>
          </w:p>
        </w:tc>
      </w:tr>
      <w:tr w:rsidR="00212FC4" w:rsidTr="00D36C1A">
        <w:trPr>
          <w:trHeight w:val="3863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619" w:type="dxa"/>
          </w:tcPr>
          <w:p w:rsidR="00212FC4" w:rsidRDefault="00212FC4" w:rsidP="00277562">
            <w:pPr>
              <w:pStyle w:val="TableParagraph"/>
              <w:spacing w:line="272" w:lineRule="exact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Диагональ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1.Формировать новое знание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у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диагональ.</w:t>
            </w:r>
          </w:p>
          <w:p w:rsidR="00212FC4" w:rsidRPr="00212FC4" w:rsidRDefault="00212FC4" w:rsidP="00277562">
            <w:pPr>
              <w:pStyle w:val="TableParagraph"/>
              <w:ind w:left="110" w:right="92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Научить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различать диагональ от </w:t>
            </w:r>
            <w:proofErr w:type="gramStart"/>
            <w:r w:rsidRPr="00212FC4">
              <w:rPr>
                <w:spacing w:val="-2"/>
                <w:sz w:val="24"/>
                <w:lang w:val="ru-RU"/>
              </w:rPr>
              <w:t>горизонтальных</w:t>
            </w:r>
            <w:proofErr w:type="gramEnd"/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и вертикальных дорожек. Развивать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умение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видеть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и показывать диагональ </w:t>
            </w:r>
            <w:r w:rsidRPr="00212FC4">
              <w:rPr>
                <w:spacing w:val="-2"/>
                <w:sz w:val="24"/>
                <w:lang w:val="ru-RU"/>
              </w:rPr>
              <w:t>самостоятельно.</w:t>
            </w:r>
          </w:p>
          <w:p w:rsidR="00212FC4" w:rsidRPr="00212FC4" w:rsidRDefault="00212FC4" w:rsidP="00277562">
            <w:pPr>
              <w:pStyle w:val="TableParagraph"/>
              <w:ind w:left="110" w:right="11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Воспитывать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усидчивость, </w:t>
            </w:r>
            <w:r w:rsidRPr="00212FC4">
              <w:rPr>
                <w:spacing w:val="-2"/>
                <w:sz w:val="24"/>
                <w:lang w:val="ru-RU"/>
              </w:rPr>
              <w:t xml:space="preserve">любознательность, </w:t>
            </w:r>
            <w:r w:rsidRPr="00212FC4">
              <w:rPr>
                <w:sz w:val="24"/>
                <w:lang w:val="ru-RU"/>
              </w:rPr>
              <w:t xml:space="preserve">развивать </w:t>
            </w:r>
            <w:proofErr w:type="gramStart"/>
            <w:r w:rsidRPr="00212FC4">
              <w:rPr>
                <w:sz w:val="24"/>
                <w:lang w:val="ru-RU"/>
              </w:rPr>
              <w:t>логическое</w:t>
            </w:r>
            <w:proofErr w:type="gramEnd"/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 w:right="856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мышление,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мелкую </w:t>
            </w:r>
            <w:r w:rsidRPr="00212FC4">
              <w:rPr>
                <w:spacing w:val="-2"/>
                <w:sz w:val="24"/>
                <w:lang w:val="ru-RU"/>
              </w:rPr>
              <w:t>моторику.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упражнения: 1.«Разные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дорожки» 2.«Диагональ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proofErr w:type="gramStart"/>
            <w:r w:rsidRPr="00212FC4">
              <w:rPr>
                <w:sz w:val="24"/>
                <w:lang w:val="ru-RU"/>
              </w:rPr>
              <w:t>белая</w:t>
            </w:r>
            <w:proofErr w:type="gramEnd"/>
            <w:r w:rsidRPr="00212FC4">
              <w:rPr>
                <w:sz w:val="24"/>
                <w:lang w:val="ru-RU"/>
              </w:rPr>
              <w:t xml:space="preserve"> и черная» </w:t>
            </w:r>
            <w:r w:rsidRPr="00212FC4">
              <w:rPr>
                <w:spacing w:val="-2"/>
                <w:sz w:val="24"/>
                <w:lang w:val="ru-RU"/>
              </w:rPr>
              <w:t xml:space="preserve">3.«Нарисованные горизонтальные, </w:t>
            </w:r>
            <w:r w:rsidRPr="00212FC4">
              <w:rPr>
                <w:sz w:val="24"/>
                <w:lang w:val="ru-RU"/>
              </w:rPr>
              <w:t>вертикальные и</w:t>
            </w:r>
          </w:p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диагональные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дорожки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ind w:left="110" w:right="1112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чтение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3311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619" w:type="dxa"/>
          </w:tcPr>
          <w:p w:rsidR="00212FC4" w:rsidRDefault="00212FC4" w:rsidP="00277562">
            <w:pPr>
              <w:pStyle w:val="TableParagraph"/>
              <w:ind w:left="113" w:right="757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Как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ходят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шашки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Формировать</w:t>
            </w:r>
          </w:p>
          <w:p w:rsidR="00212FC4" w:rsidRPr="00212FC4" w:rsidRDefault="00212FC4" w:rsidP="00277562">
            <w:pPr>
              <w:pStyle w:val="TableParagraph"/>
              <w:ind w:left="110" w:right="109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представления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понятие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– ход.</w:t>
            </w:r>
            <w:r w:rsidRPr="00212FC4">
              <w:rPr>
                <w:spacing w:val="4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Познакомить детей с правилами игры. Научить правильному ходу шашек в игре. Формировать логическое мышление у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детей.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92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упражнения: </w:t>
            </w:r>
            <w:r w:rsidRPr="00212FC4">
              <w:rPr>
                <w:sz w:val="24"/>
                <w:lang w:val="ru-RU"/>
              </w:rPr>
              <w:t xml:space="preserve">1.«Шашки на </w:t>
            </w:r>
            <w:r w:rsidRPr="00212FC4">
              <w:rPr>
                <w:spacing w:val="-2"/>
                <w:sz w:val="24"/>
                <w:lang w:val="ru-RU"/>
              </w:rPr>
              <w:t xml:space="preserve">прогулке» 2.«Волшебные ходы» 3.«Путешествие </w:t>
            </w:r>
            <w:proofErr w:type="gramStart"/>
            <w:r w:rsidRPr="00212FC4">
              <w:rPr>
                <w:spacing w:val="-6"/>
                <w:sz w:val="24"/>
                <w:lang w:val="ru-RU"/>
              </w:rPr>
              <w:t>по</w:t>
            </w:r>
            <w:proofErr w:type="gramEnd"/>
          </w:p>
          <w:p w:rsidR="00212FC4" w:rsidRDefault="00212FC4" w:rsidP="00277562">
            <w:pPr>
              <w:pStyle w:val="TableParagraph"/>
              <w:ind w:left="113" w:right="316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шашечному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полю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3311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619" w:type="dxa"/>
          </w:tcPr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Основные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правила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игры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 детей с правилами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игры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шашки. Формировать знания правил игры в шашки.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Способствовать формированию</w:t>
            </w:r>
          </w:p>
          <w:p w:rsidR="00212FC4" w:rsidRPr="00212FC4" w:rsidRDefault="00212FC4" w:rsidP="00277562">
            <w:pPr>
              <w:pStyle w:val="TableParagraph"/>
              <w:ind w:left="110" w:right="14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дружелюбного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отношения друг к другу во время игры. Продолжать учить</w:t>
            </w:r>
          </w:p>
          <w:p w:rsidR="00212FC4" w:rsidRPr="00212FC4" w:rsidRDefault="00212FC4" w:rsidP="00277562">
            <w:pPr>
              <w:pStyle w:val="TableParagraph"/>
              <w:ind w:left="110" w:right="871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обращаться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с шахматной </w:t>
            </w:r>
            <w:r w:rsidRPr="00212FC4">
              <w:rPr>
                <w:spacing w:val="-2"/>
                <w:sz w:val="24"/>
                <w:lang w:val="ru-RU"/>
              </w:rPr>
              <w:t>доской,</w:t>
            </w:r>
          </w:p>
          <w:p w:rsid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фигурами</w:t>
            </w:r>
            <w:proofErr w:type="spellEnd"/>
            <w:proofErr w:type="gram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405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упражнения: </w:t>
            </w:r>
            <w:r w:rsidRPr="00212FC4">
              <w:rPr>
                <w:sz w:val="24"/>
                <w:lang w:val="ru-RU"/>
              </w:rPr>
              <w:t>1.«Расставь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на </w:t>
            </w:r>
            <w:r w:rsidRPr="00212FC4">
              <w:rPr>
                <w:spacing w:val="-2"/>
                <w:sz w:val="24"/>
                <w:lang w:val="ru-RU"/>
              </w:rPr>
              <w:t>доске»</w:t>
            </w:r>
          </w:p>
          <w:p w:rsidR="00212FC4" w:rsidRPr="00212FC4" w:rsidRDefault="00212FC4" w:rsidP="00277562">
            <w:pPr>
              <w:pStyle w:val="TableParagraph"/>
              <w:ind w:left="113" w:right="127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 xml:space="preserve">2.«Белые против </w:t>
            </w:r>
            <w:r w:rsidRPr="00212FC4">
              <w:rPr>
                <w:spacing w:val="-2"/>
                <w:sz w:val="24"/>
                <w:lang w:val="ru-RU"/>
              </w:rPr>
              <w:t>черных» 3.«Путешествие» (фигуры путешествуют</w:t>
            </w:r>
            <w:r w:rsidRPr="00212FC4">
              <w:rPr>
                <w:spacing w:val="8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 доске)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2761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619" w:type="dxa"/>
          </w:tcPr>
          <w:p w:rsidR="00212FC4" w:rsidRDefault="00212FC4" w:rsidP="00277562"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Дамка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 детей с новым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понятием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–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дамка. Сформировать значение дамки. Объяснить и показать</w:t>
            </w:r>
            <w:r w:rsidRPr="00212FC4">
              <w:rPr>
                <w:spacing w:val="-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</w:t>
            </w:r>
            <w:r w:rsidRPr="00212FC4">
              <w:rPr>
                <w:spacing w:val="-6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игре</w:t>
            </w:r>
            <w:r w:rsidRPr="00212FC4">
              <w:rPr>
                <w:spacing w:val="-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что</w:t>
            </w:r>
            <w:r w:rsidRPr="00212FC4">
              <w:rPr>
                <w:spacing w:val="-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такое</w:t>
            </w:r>
          </w:p>
          <w:p w:rsidR="00212FC4" w:rsidRDefault="00212FC4" w:rsidP="00277562">
            <w:pPr>
              <w:pStyle w:val="TableParagraph"/>
              <w:ind w:left="110"/>
              <w:rPr>
                <w:sz w:val="24"/>
              </w:rPr>
            </w:pPr>
            <w:r w:rsidRPr="00212FC4">
              <w:rPr>
                <w:sz w:val="24"/>
                <w:lang w:val="ru-RU"/>
              </w:rPr>
              <w:t>–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дамка.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Способствовать </w:t>
            </w:r>
            <w:r w:rsidRPr="00212FC4">
              <w:rPr>
                <w:spacing w:val="-2"/>
                <w:sz w:val="24"/>
                <w:lang w:val="ru-RU"/>
              </w:rPr>
              <w:t xml:space="preserve">правильному </w:t>
            </w:r>
            <w:r w:rsidRPr="00212FC4">
              <w:rPr>
                <w:sz w:val="24"/>
                <w:lang w:val="ru-RU"/>
              </w:rPr>
              <w:t xml:space="preserve">произношению слова – дамка. </w:t>
            </w:r>
            <w:proofErr w:type="spellStart"/>
            <w:r>
              <w:rPr>
                <w:sz w:val="24"/>
              </w:rPr>
              <w:t>Учить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детей</w:t>
            </w:r>
            <w:proofErr w:type="spellEnd"/>
          </w:p>
          <w:p w:rsid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r>
              <w:rPr>
                <w:sz w:val="24"/>
              </w:rPr>
              <w:t>пользоваться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терминами</w:t>
            </w:r>
            <w:proofErr w:type="spellEnd"/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упражнения: 1.«Волшебная фигура» 2.«Путешествие Дамки»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5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беседа</w:t>
            </w:r>
            <w:proofErr w:type="spellEnd"/>
          </w:p>
          <w:p w:rsidR="00212FC4" w:rsidRDefault="00212FC4" w:rsidP="00277562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наблюдение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2"/>
                <w:sz w:val="24"/>
              </w:rPr>
              <w:t>практика</w:t>
            </w:r>
            <w:proofErr w:type="spellEnd"/>
            <w:r>
              <w:rPr>
                <w:spacing w:val="-2"/>
                <w:sz w:val="24"/>
              </w:rPr>
              <w:t xml:space="preserve">,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</w:tbl>
    <w:p w:rsidR="00212FC4" w:rsidRDefault="00212FC4" w:rsidP="00212FC4">
      <w:pPr>
        <w:rPr>
          <w:sz w:val="24"/>
        </w:rPr>
        <w:sectPr w:rsidR="00212FC4">
          <w:type w:val="continuous"/>
          <w:pgSz w:w="11910" w:h="16840"/>
          <w:pgMar w:top="260" w:right="300" w:bottom="900" w:left="760" w:header="0" w:footer="701" w:gutter="0"/>
          <w:cols w:space="720"/>
        </w:sect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1609"/>
        <w:gridCol w:w="2983"/>
        <w:gridCol w:w="2016"/>
        <w:gridCol w:w="849"/>
        <w:gridCol w:w="2232"/>
      </w:tblGrid>
      <w:tr w:rsidR="00212FC4" w:rsidTr="00D36C1A">
        <w:trPr>
          <w:trHeight w:val="277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rPr>
                <w:sz w:val="20"/>
              </w:rPr>
            </w:pPr>
          </w:p>
        </w:tc>
        <w:tc>
          <w:tcPr>
            <w:tcW w:w="1609" w:type="dxa"/>
          </w:tcPr>
          <w:p w:rsidR="00212FC4" w:rsidRDefault="00212FC4" w:rsidP="00277562">
            <w:pPr>
              <w:pStyle w:val="TableParagraph"/>
              <w:rPr>
                <w:sz w:val="20"/>
              </w:rPr>
            </w:pPr>
          </w:p>
        </w:tc>
        <w:tc>
          <w:tcPr>
            <w:tcW w:w="2983" w:type="dxa"/>
          </w:tcPr>
          <w:p w:rsidR="00212FC4" w:rsidRDefault="00212FC4" w:rsidP="00277562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при</w:t>
            </w:r>
            <w:proofErr w:type="spellEnd"/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игре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2016" w:type="dxa"/>
          </w:tcPr>
          <w:p w:rsidR="00212FC4" w:rsidRDefault="00212FC4" w:rsidP="00277562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rPr>
                <w:sz w:val="20"/>
              </w:rPr>
            </w:pP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rPr>
                <w:sz w:val="20"/>
              </w:rPr>
            </w:pPr>
          </w:p>
        </w:tc>
      </w:tr>
      <w:tr w:rsidR="00212FC4" w:rsidTr="00D36C1A">
        <w:trPr>
          <w:trHeight w:val="3587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609" w:type="dxa"/>
          </w:tcPr>
          <w:p w:rsidR="00212FC4" w:rsidRDefault="00212FC4" w:rsidP="00277562">
            <w:pPr>
              <w:pStyle w:val="TableParagraph"/>
              <w:ind w:left="113" w:right="952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Игра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смелых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– </w:t>
            </w:r>
            <w:proofErr w:type="spellStart"/>
            <w:r>
              <w:rPr>
                <w:spacing w:val="-2"/>
                <w:sz w:val="24"/>
              </w:rPr>
              <w:t>партия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1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 детей с новым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понятием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–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партия. Научить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определять результаты партии.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Формировать</w:t>
            </w:r>
          </w:p>
          <w:p w:rsidR="00212FC4" w:rsidRDefault="00212FC4" w:rsidP="00277562">
            <w:pPr>
              <w:pStyle w:val="TableParagraph"/>
              <w:ind w:left="110" w:right="91"/>
              <w:rPr>
                <w:sz w:val="24"/>
              </w:rPr>
            </w:pPr>
            <w:r w:rsidRPr="00212FC4">
              <w:rPr>
                <w:sz w:val="24"/>
                <w:lang w:val="ru-RU"/>
              </w:rPr>
              <w:t>дружелюбное отношению друг к другу и положительное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отношение к игре. </w:t>
            </w:r>
            <w:proofErr w:type="spellStart"/>
            <w:r>
              <w:rPr>
                <w:sz w:val="24"/>
              </w:rPr>
              <w:t>Воспитывать</w:t>
            </w:r>
            <w:proofErr w:type="spellEnd"/>
          </w:p>
          <w:p w:rsidR="00212FC4" w:rsidRDefault="00212FC4" w:rsidP="00277562">
            <w:pPr>
              <w:pStyle w:val="TableParagraph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усидчивость</w:t>
            </w:r>
            <w:proofErr w:type="spellEnd"/>
            <w:r>
              <w:rPr>
                <w:spacing w:val="-2"/>
                <w:sz w:val="24"/>
              </w:rPr>
              <w:t>,</w:t>
            </w:r>
          </w:p>
          <w:p w:rsidR="00212FC4" w:rsidRDefault="00212FC4" w:rsidP="00277562">
            <w:pPr>
              <w:pStyle w:val="TableParagraph"/>
              <w:ind w:left="110" w:right="115"/>
              <w:rPr>
                <w:sz w:val="24"/>
              </w:rPr>
            </w:pPr>
            <w:proofErr w:type="spellStart"/>
            <w:r>
              <w:rPr>
                <w:sz w:val="24"/>
              </w:rPr>
              <w:t>любознательность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умение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побеждать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z w:val="24"/>
              </w:rPr>
              <w:t>быть</w:t>
            </w:r>
            <w:proofErr w:type="spellEnd"/>
          </w:p>
          <w:p w:rsid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побежденным</w:t>
            </w:r>
            <w:proofErr w:type="spellEnd"/>
            <w:proofErr w:type="gram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405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упражнения: 1.«Шашки против шашек» </w:t>
            </w:r>
            <w:r w:rsidRPr="00212FC4">
              <w:rPr>
                <w:sz w:val="24"/>
                <w:lang w:val="ru-RU"/>
              </w:rPr>
              <w:t xml:space="preserve">2.«Белые и </w:t>
            </w:r>
            <w:r w:rsidRPr="00212FC4">
              <w:rPr>
                <w:spacing w:val="-2"/>
                <w:sz w:val="24"/>
                <w:lang w:val="ru-RU"/>
              </w:rPr>
              <w:t>черные»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  <w:tr w:rsidR="00212FC4" w:rsidTr="00D36C1A">
        <w:trPr>
          <w:trHeight w:val="4415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609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«Игра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</w:t>
            </w:r>
            <w:r w:rsidRPr="00212FC4">
              <w:rPr>
                <w:spacing w:val="-14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партию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– играют двое»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Формировать знания у детей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начального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этапа игры в партию.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Развивать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память,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логику, </w:t>
            </w:r>
            <w:r w:rsidRPr="00212FC4">
              <w:rPr>
                <w:spacing w:val="-2"/>
                <w:sz w:val="24"/>
                <w:lang w:val="ru-RU"/>
              </w:rPr>
              <w:t>воображение.</w:t>
            </w:r>
          </w:p>
          <w:p w:rsidR="00212FC4" w:rsidRPr="00212FC4" w:rsidRDefault="00212FC4" w:rsidP="00277562">
            <w:pPr>
              <w:pStyle w:val="TableParagraph"/>
              <w:ind w:left="110" w:right="308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Воспитывать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аккуратное отношение к игре,</w:t>
            </w:r>
          </w:p>
          <w:p w:rsidR="00212FC4" w:rsidRPr="00212FC4" w:rsidRDefault="00212FC4" w:rsidP="00277562">
            <w:pPr>
              <w:pStyle w:val="TableParagraph"/>
              <w:ind w:left="110" w:right="16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доброжелательное </w:t>
            </w:r>
            <w:r w:rsidRPr="00212FC4">
              <w:rPr>
                <w:sz w:val="24"/>
                <w:lang w:val="ru-RU"/>
              </w:rPr>
              <w:t xml:space="preserve">отношение к сопернику. </w:t>
            </w:r>
            <w:r w:rsidRPr="00212FC4">
              <w:rPr>
                <w:spacing w:val="-2"/>
                <w:sz w:val="24"/>
                <w:lang w:val="ru-RU"/>
              </w:rPr>
              <w:t xml:space="preserve">Формировать </w:t>
            </w:r>
            <w:r w:rsidRPr="00212FC4">
              <w:rPr>
                <w:sz w:val="24"/>
                <w:lang w:val="ru-RU"/>
              </w:rPr>
              <w:t>коммуникативные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навыки в игре у детей.</w:t>
            </w:r>
          </w:p>
          <w:p w:rsidR="00212FC4" w:rsidRPr="00212FC4" w:rsidRDefault="00212FC4" w:rsidP="00277562">
            <w:pPr>
              <w:pStyle w:val="TableParagraph"/>
              <w:spacing w:line="270" w:lineRule="atLeast"/>
              <w:ind w:left="110" w:right="327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Продолжать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учить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детей пользоваться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терминами при игре; воспитывать </w:t>
            </w:r>
            <w:r w:rsidRPr="00212FC4">
              <w:rPr>
                <w:spacing w:val="-2"/>
                <w:sz w:val="24"/>
                <w:lang w:val="ru-RU"/>
              </w:rPr>
              <w:t>усидчивость.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40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 (закрепление): 1.«Шашки против шашек» </w:t>
            </w:r>
            <w:r w:rsidRPr="00212FC4">
              <w:rPr>
                <w:sz w:val="24"/>
                <w:lang w:val="ru-RU"/>
              </w:rPr>
              <w:t xml:space="preserve">2.«Белые и </w:t>
            </w:r>
            <w:r w:rsidRPr="00212FC4">
              <w:rPr>
                <w:spacing w:val="-2"/>
                <w:sz w:val="24"/>
                <w:lang w:val="ru-RU"/>
              </w:rPr>
              <w:t>черные»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беседа</w:t>
            </w:r>
          </w:p>
          <w:p w:rsidR="00212FC4" w:rsidRPr="00212FC4" w:rsidRDefault="00212FC4" w:rsidP="00277562">
            <w:pPr>
              <w:pStyle w:val="TableParagraph"/>
              <w:ind w:left="110" w:right="71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наблюдение, практика, </w:t>
            </w:r>
            <w:r w:rsidRPr="00212FC4">
              <w:rPr>
                <w:spacing w:val="-4"/>
                <w:sz w:val="24"/>
                <w:lang w:val="ru-RU"/>
              </w:rPr>
              <w:t>игра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опрос</w:t>
            </w:r>
          </w:p>
        </w:tc>
      </w:tr>
      <w:tr w:rsidR="00212FC4" w:rsidTr="00D36C1A">
        <w:trPr>
          <w:trHeight w:val="1120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609" w:type="dxa"/>
          </w:tcPr>
          <w:p w:rsidR="00212FC4" w:rsidRPr="00212FC4" w:rsidRDefault="00212FC4" w:rsidP="00277562">
            <w:pPr>
              <w:pStyle w:val="TableParagraph"/>
              <w:ind w:left="113" w:right="96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Игра «шиворот- навыворот»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(игра в поддавки).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с новой игрой</w:t>
            </w:r>
          </w:p>
        </w:tc>
        <w:tc>
          <w:tcPr>
            <w:tcW w:w="2016" w:type="dxa"/>
          </w:tcPr>
          <w:p w:rsidR="00212FC4" w:rsidRDefault="00212FC4" w:rsidP="00277562">
            <w:pPr>
              <w:pStyle w:val="TableParagraph"/>
              <w:spacing w:line="272" w:lineRule="exact"/>
              <w:ind w:left="113"/>
              <w:rPr>
                <w:sz w:val="24"/>
              </w:rPr>
            </w:pPr>
            <w:proofErr w:type="spellStart"/>
            <w:r>
              <w:rPr>
                <w:sz w:val="24"/>
              </w:rPr>
              <w:t>Игра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поддавки</w:t>
            </w:r>
            <w:proofErr w:type="spellEnd"/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Pr="00212FC4" w:rsidRDefault="00212FC4" w:rsidP="00E075E4">
            <w:pPr>
              <w:pStyle w:val="TableParagraph"/>
              <w:spacing w:line="272" w:lineRule="exact"/>
              <w:ind w:left="110"/>
              <w:jc w:val="both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беседа</w:t>
            </w:r>
          </w:p>
          <w:p w:rsidR="00212FC4" w:rsidRPr="00212FC4" w:rsidRDefault="00212FC4" w:rsidP="00E075E4">
            <w:pPr>
              <w:pStyle w:val="TableParagraph"/>
              <w:ind w:left="110" w:right="714"/>
              <w:jc w:val="both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наблюдение, практика, </w:t>
            </w:r>
            <w:proofErr w:type="spellStart"/>
            <w:r w:rsidRPr="00212FC4">
              <w:rPr>
                <w:spacing w:val="-4"/>
                <w:sz w:val="24"/>
                <w:lang w:val="ru-RU"/>
              </w:rPr>
              <w:t>игра</w:t>
            </w:r>
            <w:proofErr w:type="gramStart"/>
            <w:r w:rsidR="00E075E4">
              <w:rPr>
                <w:sz w:val="24"/>
                <w:lang w:val="ru-RU"/>
              </w:rPr>
              <w:t>,</w:t>
            </w:r>
            <w:r w:rsidRPr="00212FC4">
              <w:rPr>
                <w:spacing w:val="-2"/>
                <w:sz w:val="24"/>
                <w:lang w:val="ru-RU"/>
              </w:rPr>
              <w:t>о</w:t>
            </w:r>
            <w:proofErr w:type="gramEnd"/>
            <w:r w:rsidRPr="00212FC4">
              <w:rPr>
                <w:spacing w:val="-2"/>
                <w:sz w:val="24"/>
                <w:lang w:val="ru-RU"/>
              </w:rPr>
              <w:t>прос</w:t>
            </w:r>
            <w:proofErr w:type="spellEnd"/>
          </w:p>
        </w:tc>
      </w:tr>
      <w:tr w:rsidR="00212FC4" w:rsidTr="00D36C1A">
        <w:trPr>
          <w:trHeight w:val="1381"/>
        </w:trPr>
        <w:tc>
          <w:tcPr>
            <w:tcW w:w="426" w:type="dxa"/>
          </w:tcPr>
          <w:p w:rsidR="00212FC4" w:rsidRDefault="00212FC4" w:rsidP="00277562">
            <w:pPr>
              <w:pStyle w:val="TableParagraph"/>
              <w:spacing w:line="275" w:lineRule="exact"/>
              <w:ind w:left="112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609" w:type="dxa"/>
          </w:tcPr>
          <w:p w:rsidR="00212FC4" w:rsidRDefault="00212FC4" w:rsidP="00277562"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proofErr w:type="spellStart"/>
            <w:r>
              <w:rPr>
                <w:sz w:val="24"/>
              </w:rPr>
              <w:t>Игра</w:t>
            </w:r>
            <w:proofErr w:type="spell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Уголки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Познакомить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детей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с новой игрой</w:t>
            </w:r>
          </w:p>
        </w:tc>
        <w:tc>
          <w:tcPr>
            <w:tcW w:w="2016" w:type="dxa"/>
          </w:tcPr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Дидактические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игры</w:t>
            </w:r>
            <w:proofErr w:type="spellEnd"/>
            <w:r>
              <w:rPr>
                <w:sz w:val="24"/>
              </w:rPr>
              <w:t xml:space="preserve"> и</w:t>
            </w:r>
          </w:p>
          <w:p w:rsidR="00212FC4" w:rsidRDefault="00212FC4" w:rsidP="00277562">
            <w:pPr>
              <w:pStyle w:val="TableParagraph"/>
              <w:ind w:left="11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упражнения</w:t>
            </w:r>
            <w:proofErr w:type="spellEnd"/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Pr="00212FC4" w:rsidRDefault="00212FC4" w:rsidP="00E075E4">
            <w:pPr>
              <w:pStyle w:val="TableParagraph"/>
              <w:spacing w:line="275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беседа</w:t>
            </w:r>
          </w:p>
          <w:p w:rsidR="00212FC4" w:rsidRPr="00212FC4" w:rsidRDefault="00212FC4" w:rsidP="00E075E4">
            <w:pPr>
              <w:pStyle w:val="TableParagraph"/>
              <w:ind w:left="110" w:right="71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наблюдение, практика, </w:t>
            </w:r>
            <w:r w:rsidRPr="00212FC4">
              <w:rPr>
                <w:spacing w:val="-4"/>
                <w:sz w:val="24"/>
                <w:lang w:val="ru-RU"/>
              </w:rPr>
              <w:t>игра</w:t>
            </w:r>
          </w:p>
          <w:p w:rsidR="00212FC4" w:rsidRPr="00212FC4" w:rsidRDefault="00212FC4" w:rsidP="00E075E4">
            <w:pPr>
              <w:pStyle w:val="TableParagraph"/>
              <w:spacing w:line="259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опрос</w:t>
            </w:r>
          </w:p>
        </w:tc>
      </w:tr>
      <w:tr w:rsidR="00212FC4" w:rsidTr="00D36C1A">
        <w:trPr>
          <w:trHeight w:val="3035"/>
        </w:trPr>
        <w:tc>
          <w:tcPr>
            <w:tcW w:w="426" w:type="dxa"/>
          </w:tcPr>
          <w:p w:rsidR="00212FC4" w:rsidRPr="006917B6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  <w:lang w:val="ru-RU"/>
              </w:rPr>
            </w:pPr>
            <w:r>
              <w:rPr>
                <w:spacing w:val="-5"/>
                <w:sz w:val="24"/>
              </w:rPr>
              <w:t>1</w:t>
            </w:r>
            <w:r w:rsidR="006917B6">
              <w:rPr>
                <w:spacing w:val="-5"/>
                <w:sz w:val="24"/>
                <w:lang w:val="ru-RU"/>
              </w:rPr>
              <w:t>5</w:t>
            </w:r>
          </w:p>
        </w:tc>
        <w:tc>
          <w:tcPr>
            <w:tcW w:w="1609" w:type="dxa"/>
          </w:tcPr>
          <w:p w:rsidR="00212FC4" w:rsidRDefault="00212FC4" w:rsidP="00277562">
            <w:pPr>
              <w:pStyle w:val="TableParagraph"/>
              <w:spacing w:line="272" w:lineRule="exact"/>
              <w:ind w:left="113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Игра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партию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Закреплять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знания</w:t>
            </w:r>
            <w:r w:rsidRPr="00212FC4">
              <w:rPr>
                <w:spacing w:val="-1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у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детей начального этапы игры в </w:t>
            </w:r>
            <w:r w:rsidRPr="00212FC4">
              <w:rPr>
                <w:spacing w:val="-2"/>
                <w:sz w:val="24"/>
                <w:lang w:val="ru-RU"/>
              </w:rPr>
              <w:t>партию.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Продолжать закреплять правильные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ходы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шашек. Продолжать развивать знания о цели игры и результатах партии.</w:t>
            </w:r>
          </w:p>
          <w:p w:rsidR="00212FC4" w:rsidRPr="00212FC4" w:rsidRDefault="00212FC4" w:rsidP="00277562">
            <w:pPr>
              <w:pStyle w:val="TableParagraph"/>
              <w:ind w:left="110" w:right="17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.Воспитывать уважительное</w:t>
            </w:r>
          </w:p>
          <w:p w:rsidR="00212FC4" w:rsidRP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отношение</w:t>
            </w:r>
            <w:r w:rsidRPr="00212FC4">
              <w:rPr>
                <w:spacing w:val="-1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к </w:t>
            </w:r>
            <w:r w:rsidRPr="00212FC4">
              <w:rPr>
                <w:spacing w:val="-2"/>
                <w:sz w:val="24"/>
                <w:lang w:val="ru-RU"/>
              </w:rPr>
              <w:t>сопернику.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</w:t>
            </w:r>
            <w:r w:rsidRPr="00212FC4">
              <w:rPr>
                <w:sz w:val="24"/>
                <w:lang w:val="ru-RU"/>
              </w:rPr>
              <w:t>игры и</w:t>
            </w:r>
          </w:p>
          <w:p w:rsidR="00212FC4" w:rsidRPr="00212FC4" w:rsidRDefault="00212FC4" w:rsidP="00277562">
            <w:pPr>
              <w:pStyle w:val="TableParagraph"/>
              <w:ind w:left="113" w:right="405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упражнения: </w:t>
            </w:r>
            <w:r w:rsidRPr="00212FC4">
              <w:rPr>
                <w:sz w:val="24"/>
                <w:lang w:val="ru-RU"/>
              </w:rPr>
              <w:t>1.«Расставь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на </w:t>
            </w:r>
            <w:r w:rsidRPr="00212FC4">
              <w:rPr>
                <w:spacing w:val="-2"/>
                <w:sz w:val="24"/>
                <w:lang w:val="ru-RU"/>
              </w:rPr>
              <w:t>доске»</w:t>
            </w:r>
          </w:p>
          <w:p w:rsidR="00212FC4" w:rsidRPr="00212FC4" w:rsidRDefault="00212FC4" w:rsidP="00277562">
            <w:pPr>
              <w:pStyle w:val="TableParagraph"/>
              <w:ind w:left="113" w:right="184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2.«Белые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против </w:t>
            </w:r>
            <w:r w:rsidRPr="00212FC4">
              <w:rPr>
                <w:spacing w:val="-2"/>
                <w:sz w:val="24"/>
                <w:lang w:val="ru-RU"/>
              </w:rPr>
              <w:t>черных» 3.«Волшебные ходы»</w:t>
            </w:r>
            <w:r w:rsidRPr="00212FC4">
              <w:rPr>
                <w:spacing w:val="40"/>
                <w:sz w:val="24"/>
                <w:lang w:val="ru-RU"/>
              </w:rPr>
              <w:t xml:space="preserve"> </w:t>
            </w:r>
            <w:r w:rsidRPr="00212FC4">
              <w:rPr>
                <w:spacing w:val="-2"/>
                <w:sz w:val="24"/>
                <w:lang w:val="ru-RU"/>
              </w:rPr>
              <w:t>4.«Дамка»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P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беседа</w:t>
            </w:r>
          </w:p>
          <w:p w:rsidR="00212FC4" w:rsidRPr="00212FC4" w:rsidRDefault="00212FC4" w:rsidP="00277562">
            <w:pPr>
              <w:pStyle w:val="TableParagraph"/>
              <w:ind w:left="110" w:right="714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наблюдение, практика, </w:t>
            </w:r>
            <w:r w:rsidRPr="00212FC4">
              <w:rPr>
                <w:spacing w:val="-4"/>
                <w:sz w:val="24"/>
                <w:lang w:val="ru-RU"/>
              </w:rPr>
              <w:t>игра</w:t>
            </w:r>
          </w:p>
          <w:p w:rsidR="00212FC4" w:rsidRPr="00212FC4" w:rsidRDefault="00212FC4" w:rsidP="00277562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>опрос</w:t>
            </w:r>
          </w:p>
        </w:tc>
      </w:tr>
      <w:tr w:rsidR="00212FC4" w:rsidTr="00D36C1A">
        <w:trPr>
          <w:trHeight w:val="1103"/>
        </w:trPr>
        <w:tc>
          <w:tcPr>
            <w:tcW w:w="426" w:type="dxa"/>
          </w:tcPr>
          <w:p w:rsidR="00212FC4" w:rsidRPr="006917B6" w:rsidRDefault="00212FC4" w:rsidP="00277562">
            <w:pPr>
              <w:pStyle w:val="TableParagraph"/>
              <w:spacing w:line="272" w:lineRule="exact"/>
              <w:ind w:left="112"/>
              <w:rPr>
                <w:sz w:val="24"/>
                <w:lang w:val="ru-RU"/>
              </w:rPr>
            </w:pPr>
            <w:r>
              <w:rPr>
                <w:spacing w:val="-5"/>
                <w:sz w:val="24"/>
              </w:rPr>
              <w:t>1</w:t>
            </w:r>
            <w:r w:rsidR="006917B6">
              <w:rPr>
                <w:spacing w:val="-5"/>
                <w:sz w:val="24"/>
                <w:lang w:val="ru-RU"/>
              </w:rPr>
              <w:t>6</w:t>
            </w:r>
          </w:p>
        </w:tc>
        <w:tc>
          <w:tcPr>
            <w:tcW w:w="1609" w:type="dxa"/>
          </w:tcPr>
          <w:p w:rsidR="00212FC4" w:rsidRDefault="00212FC4" w:rsidP="00277562">
            <w:pPr>
              <w:pStyle w:val="TableParagraph"/>
              <w:ind w:left="113" w:right="406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Подготовка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 </w:t>
            </w:r>
            <w:proofErr w:type="spellStart"/>
            <w:r>
              <w:rPr>
                <w:spacing w:val="-2"/>
                <w:sz w:val="24"/>
              </w:rPr>
              <w:t>шашечному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турниру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212FC4" w:rsidRDefault="00212FC4" w:rsidP="00277562">
            <w:pPr>
              <w:pStyle w:val="TableParagraph"/>
              <w:ind w:left="110"/>
              <w:rPr>
                <w:sz w:val="24"/>
              </w:rPr>
            </w:pPr>
            <w:r w:rsidRPr="00212FC4">
              <w:rPr>
                <w:sz w:val="24"/>
                <w:lang w:val="ru-RU"/>
              </w:rPr>
              <w:t>Закреплять знания о правилах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игры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шашки. </w:t>
            </w:r>
            <w:proofErr w:type="spellStart"/>
            <w:r>
              <w:rPr>
                <w:sz w:val="24"/>
              </w:rPr>
              <w:t>Закреплять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знания</w:t>
            </w:r>
            <w:proofErr w:type="spellEnd"/>
            <w:r>
              <w:rPr>
                <w:sz w:val="24"/>
              </w:rPr>
              <w:t xml:space="preserve"> о</w:t>
            </w:r>
          </w:p>
          <w:p w:rsidR="00212FC4" w:rsidRDefault="00212FC4" w:rsidP="0027756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горизонтальных</w:t>
            </w:r>
            <w:proofErr w:type="spellEnd"/>
            <w:r>
              <w:rPr>
                <w:spacing w:val="-2"/>
                <w:sz w:val="24"/>
              </w:rPr>
              <w:t>,</w:t>
            </w:r>
          </w:p>
        </w:tc>
        <w:tc>
          <w:tcPr>
            <w:tcW w:w="2016" w:type="dxa"/>
          </w:tcPr>
          <w:p w:rsidR="00212FC4" w:rsidRPr="00212FC4" w:rsidRDefault="00212FC4" w:rsidP="00277562">
            <w:pPr>
              <w:pStyle w:val="TableParagraph"/>
              <w:ind w:left="113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Дидактическая </w:t>
            </w:r>
            <w:r w:rsidRPr="00212FC4">
              <w:rPr>
                <w:spacing w:val="-4"/>
                <w:sz w:val="24"/>
                <w:lang w:val="ru-RU"/>
              </w:rPr>
              <w:t xml:space="preserve">игра </w:t>
            </w:r>
            <w:r w:rsidRPr="00212FC4">
              <w:rPr>
                <w:spacing w:val="-2"/>
                <w:sz w:val="24"/>
                <w:lang w:val="ru-RU"/>
              </w:rPr>
              <w:t>1.«Путешествие</w:t>
            </w:r>
          </w:p>
          <w:p w:rsidR="00212FC4" w:rsidRPr="00212FC4" w:rsidRDefault="00212FC4" w:rsidP="00277562">
            <w:pPr>
              <w:pStyle w:val="TableParagraph"/>
              <w:spacing w:line="259" w:lineRule="exact"/>
              <w:ind w:left="113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</w:t>
            </w:r>
            <w:r w:rsidRPr="00212FC4">
              <w:rPr>
                <w:spacing w:val="-3"/>
                <w:sz w:val="24"/>
                <w:lang w:val="ru-RU"/>
              </w:rPr>
              <w:t xml:space="preserve"> </w:t>
            </w:r>
            <w:r w:rsidRPr="00212FC4">
              <w:rPr>
                <w:spacing w:val="-2"/>
                <w:sz w:val="24"/>
                <w:lang w:val="ru-RU"/>
              </w:rPr>
              <w:t>сказочное</w:t>
            </w:r>
          </w:p>
        </w:tc>
        <w:tc>
          <w:tcPr>
            <w:tcW w:w="849" w:type="dxa"/>
            <w:tcBorders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12FC4" w:rsidRDefault="00212FC4" w:rsidP="00277562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викторина</w:t>
            </w:r>
            <w:proofErr w:type="spellEnd"/>
          </w:p>
        </w:tc>
      </w:tr>
    </w:tbl>
    <w:tbl>
      <w:tblPr>
        <w:tblStyle w:val="TableNormal"/>
        <w:tblpPr w:leftFromText="180" w:rightFromText="180" w:vertAnchor="page" w:horzAnchor="margin" w:tblpXSpec="right" w:tblpY="676"/>
        <w:tblW w:w="10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1763"/>
        <w:gridCol w:w="2983"/>
        <w:gridCol w:w="2016"/>
        <w:gridCol w:w="893"/>
        <w:gridCol w:w="2268"/>
      </w:tblGrid>
      <w:tr w:rsidR="00D36C1A" w:rsidTr="00D36C1A">
        <w:trPr>
          <w:trHeight w:val="3037"/>
        </w:trPr>
        <w:tc>
          <w:tcPr>
            <w:tcW w:w="425" w:type="dxa"/>
          </w:tcPr>
          <w:p w:rsidR="00D36C1A" w:rsidRDefault="00D36C1A" w:rsidP="00D36C1A">
            <w:pPr>
              <w:pStyle w:val="TableParagraph"/>
            </w:pPr>
          </w:p>
        </w:tc>
        <w:tc>
          <w:tcPr>
            <w:tcW w:w="1763" w:type="dxa"/>
          </w:tcPr>
          <w:p w:rsidR="00D36C1A" w:rsidRDefault="00D36C1A" w:rsidP="00D36C1A">
            <w:pPr>
              <w:pStyle w:val="TableParagraph"/>
            </w:pPr>
          </w:p>
        </w:tc>
        <w:tc>
          <w:tcPr>
            <w:tcW w:w="2983" w:type="dxa"/>
          </w:tcPr>
          <w:p w:rsidR="00D36C1A" w:rsidRPr="00212FC4" w:rsidRDefault="00D36C1A" w:rsidP="00D36C1A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вертикальных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proofErr w:type="gramStart"/>
            <w:r w:rsidRPr="00212FC4">
              <w:rPr>
                <w:sz w:val="24"/>
                <w:lang w:val="ru-RU"/>
              </w:rPr>
              <w:t>дорожках</w:t>
            </w:r>
            <w:proofErr w:type="gramEnd"/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 диагонали, правил ходов шашек. Продолжать повторять правила</w:t>
            </w:r>
          </w:p>
          <w:p w:rsidR="00D36C1A" w:rsidRPr="00212FC4" w:rsidRDefault="00D36C1A" w:rsidP="00D36C1A">
            <w:pPr>
              <w:pStyle w:val="TableParagraph"/>
              <w:ind w:left="11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поведения</w:t>
            </w:r>
            <w:r w:rsidRPr="00212FC4">
              <w:rPr>
                <w:spacing w:val="-1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во</w:t>
            </w:r>
            <w:r w:rsidRPr="00212FC4">
              <w:rPr>
                <w:spacing w:val="-1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время</w:t>
            </w:r>
            <w:r w:rsidRPr="00212FC4">
              <w:rPr>
                <w:spacing w:val="-1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игры</w:t>
            </w:r>
            <w:r w:rsidRPr="00212FC4">
              <w:rPr>
                <w:spacing w:val="-10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в шашки. Продолжать</w:t>
            </w:r>
          </w:p>
          <w:p w:rsidR="00D36C1A" w:rsidRPr="00212FC4" w:rsidRDefault="00D36C1A" w:rsidP="00D36C1A">
            <w:pPr>
              <w:pStyle w:val="TableParagraph"/>
              <w:ind w:left="110" w:right="1006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формировать </w:t>
            </w:r>
            <w:r w:rsidRPr="00212FC4">
              <w:rPr>
                <w:sz w:val="24"/>
                <w:lang w:val="ru-RU"/>
              </w:rPr>
              <w:t>умения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логически</w:t>
            </w:r>
          </w:p>
          <w:p w:rsidR="00D36C1A" w:rsidRPr="00212FC4" w:rsidRDefault="00D36C1A" w:rsidP="00D36C1A">
            <w:pPr>
              <w:pStyle w:val="TableParagraph"/>
              <w:spacing w:line="270" w:lineRule="atLeast"/>
              <w:ind w:left="110" w:right="388"/>
              <w:jc w:val="both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рассуждать,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обобщать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 систематизировать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свои </w:t>
            </w:r>
            <w:r w:rsidRPr="00212FC4">
              <w:rPr>
                <w:spacing w:val="-2"/>
                <w:sz w:val="24"/>
                <w:lang w:val="ru-RU"/>
              </w:rPr>
              <w:t>знания.</w:t>
            </w:r>
          </w:p>
        </w:tc>
        <w:tc>
          <w:tcPr>
            <w:tcW w:w="2016" w:type="dxa"/>
          </w:tcPr>
          <w:p w:rsidR="00D36C1A" w:rsidRDefault="00D36C1A" w:rsidP="00D36C1A"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королевство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893" w:type="dxa"/>
            <w:tcBorders>
              <w:right w:val="single" w:sz="8" w:space="0" w:color="000000"/>
            </w:tcBorders>
          </w:tcPr>
          <w:p w:rsidR="00D36C1A" w:rsidRDefault="00D36C1A" w:rsidP="00D36C1A">
            <w:pPr>
              <w:pStyle w:val="TableParagraph"/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36C1A" w:rsidRDefault="00D36C1A" w:rsidP="00D36C1A">
            <w:pPr>
              <w:pStyle w:val="TableParagraph"/>
            </w:pPr>
          </w:p>
        </w:tc>
      </w:tr>
      <w:tr w:rsidR="00D36C1A" w:rsidTr="00D36C1A">
        <w:trPr>
          <w:trHeight w:val="3450"/>
        </w:trPr>
        <w:tc>
          <w:tcPr>
            <w:tcW w:w="425" w:type="dxa"/>
          </w:tcPr>
          <w:p w:rsidR="00D36C1A" w:rsidRPr="006917B6" w:rsidRDefault="00D36C1A" w:rsidP="00D36C1A">
            <w:pPr>
              <w:pStyle w:val="TableParagraph"/>
              <w:spacing w:line="272" w:lineRule="exact"/>
              <w:ind w:left="112"/>
              <w:rPr>
                <w:sz w:val="24"/>
                <w:lang w:val="ru-RU"/>
              </w:rPr>
            </w:pPr>
            <w:r>
              <w:rPr>
                <w:spacing w:val="-5"/>
                <w:sz w:val="24"/>
              </w:rPr>
              <w:t>1</w:t>
            </w:r>
            <w:r w:rsidR="006917B6">
              <w:rPr>
                <w:spacing w:val="-5"/>
                <w:sz w:val="24"/>
                <w:lang w:val="ru-RU"/>
              </w:rPr>
              <w:t>7</w:t>
            </w:r>
          </w:p>
        </w:tc>
        <w:tc>
          <w:tcPr>
            <w:tcW w:w="1763" w:type="dxa"/>
          </w:tcPr>
          <w:p w:rsidR="00D36C1A" w:rsidRDefault="00D36C1A" w:rsidP="00D36C1A">
            <w:pPr>
              <w:pStyle w:val="TableParagraph"/>
              <w:spacing w:before="7"/>
              <w:rPr>
                <w:b/>
                <w:sz w:val="23"/>
              </w:rPr>
            </w:pPr>
          </w:p>
          <w:p w:rsidR="00D36C1A" w:rsidRDefault="00D36C1A" w:rsidP="00D36C1A">
            <w:pPr>
              <w:pStyle w:val="TableParagraph"/>
              <w:spacing w:before="1"/>
              <w:ind w:left="113" w:right="602"/>
              <w:rPr>
                <w:sz w:val="24"/>
              </w:rPr>
            </w:pPr>
            <w:r>
              <w:rPr>
                <w:spacing w:val="-2"/>
                <w:sz w:val="24"/>
              </w:rPr>
              <w:t>«</w:t>
            </w:r>
            <w:proofErr w:type="spellStart"/>
            <w:r>
              <w:rPr>
                <w:spacing w:val="-2"/>
                <w:sz w:val="24"/>
              </w:rPr>
              <w:t>Шашечный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турнир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2983" w:type="dxa"/>
          </w:tcPr>
          <w:p w:rsidR="00D36C1A" w:rsidRDefault="00D36C1A" w:rsidP="00D36C1A">
            <w:pPr>
              <w:pStyle w:val="TableParagraph"/>
              <w:spacing w:before="7"/>
              <w:rPr>
                <w:b/>
                <w:sz w:val="23"/>
              </w:rPr>
            </w:pPr>
          </w:p>
          <w:p w:rsidR="00D36C1A" w:rsidRPr="00212FC4" w:rsidRDefault="00D36C1A" w:rsidP="00D36C1A">
            <w:pPr>
              <w:pStyle w:val="TableParagraph"/>
              <w:numPr>
                <w:ilvl w:val="0"/>
                <w:numId w:val="20"/>
              </w:numPr>
              <w:tabs>
                <w:tab w:val="left" w:pos="292"/>
              </w:tabs>
              <w:spacing w:before="1"/>
              <w:ind w:right="155" w:firstLine="0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Подведение итогов знаний,</w:t>
            </w:r>
            <w:r w:rsidRPr="00212FC4">
              <w:rPr>
                <w:spacing w:val="-12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умений</w:t>
            </w:r>
            <w:r w:rsidRPr="00212FC4">
              <w:rPr>
                <w:spacing w:val="-13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и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навыков детей в игре в шашки.</w:t>
            </w:r>
          </w:p>
          <w:p w:rsidR="00D36C1A" w:rsidRDefault="00D36C1A" w:rsidP="00D36C1A">
            <w:pPr>
              <w:pStyle w:val="TableParagraph"/>
              <w:numPr>
                <w:ilvl w:val="0"/>
                <w:numId w:val="20"/>
              </w:numPr>
              <w:tabs>
                <w:tab w:val="left" w:pos="292"/>
              </w:tabs>
              <w:ind w:right="539" w:firstLine="0"/>
              <w:rPr>
                <w:sz w:val="24"/>
              </w:rPr>
            </w:pPr>
            <w:proofErr w:type="spellStart"/>
            <w:r>
              <w:rPr>
                <w:sz w:val="24"/>
              </w:rPr>
              <w:t>Анализ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проделанной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работы</w:t>
            </w:r>
            <w:proofErr w:type="spellEnd"/>
            <w:r>
              <w:rPr>
                <w:spacing w:val="-2"/>
                <w:sz w:val="24"/>
              </w:rPr>
              <w:t>,</w:t>
            </w:r>
          </w:p>
          <w:p w:rsidR="00D36C1A" w:rsidRPr="00212FC4" w:rsidRDefault="00D36C1A" w:rsidP="00D36C1A">
            <w:pPr>
              <w:pStyle w:val="TableParagraph"/>
              <w:ind w:left="110" w:right="280"/>
              <w:jc w:val="both"/>
              <w:rPr>
                <w:sz w:val="24"/>
                <w:lang w:val="ru-RU"/>
              </w:rPr>
            </w:pPr>
            <w:r w:rsidRPr="00212FC4">
              <w:rPr>
                <w:sz w:val="24"/>
                <w:lang w:val="ru-RU"/>
              </w:rPr>
              <w:t>достигнутые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результаты, сравнивание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>с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начальной </w:t>
            </w:r>
            <w:r w:rsidRPr="00212FC4">
              <w:rPr>
                <w:spacing w:val="-2"/>
                <w:sz w:val="24"/>
                <w:lang w:val="ru-RU"/>
              </w:rPr>
              <w:t>целью.</w:t>
            </w:r>
          </w:p>
          <w:p w:rsidR="00D36C1A" w:rsidRDefault="00D36C1A" w:rsidP="00D36C1A">
            <w:pPr>
              <w:pStyle w:val="TableParagraph"/>
              <w:numPr>
                <w:ilvl w:val="0"/>
                <w:numId w:val="20"/>
              </w:numPr>
              <w:tabs>
                <w:tab w:val="left" w:pos="292"/>
              </w:tabs>
              <w:ind w:right="721" w:firstLine="0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Способствовать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развитию</w:t>
            </w:r>
            <w:proofErr w:type="spellEnd"/>
            <w:r>
              <w:rPr>
                <w:sz w:val="24"/>
              </w:rPr>
              <w:t xml:space="preserve"> и </w:t>
            </w:r>
            <w:proofErr w:type="spellStart"/>
            <w:r>
              <w:rPr>
                <w:spacing w:val="-2"/>
                <w:sz w:val="24"/>
              </w:rPr>
              <w:t>Совершенствованию</w:t>
            </w:r>
            <w:proofErr w:type="spellEnd"/>
          </w:p>
          <w:p w:rsidR="00D36C1A" w:rsidRDefault="00D36C1A" w:rsidP="00D36C1A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мыслительных</w:t>
            </w:r>
            <w:proofErr w:type="spellEnd"/>
            <w:proofErr w:type="gram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операций</w:t>
            </w:r>
            <w:proofErr w:type="spellEnd"/>
            <w:r>
              <w:rPr>
                <w:spacing w:val="-2"/>
                <w:sz w:val="24"/>
              </w:rPr>
              <w:t>.</w:t>
            </w:r>
          </w:p>
        </w:tc>
        <w:tc>
          <w:tcPr>
            <w:tcW w:w="2016" w:type="dxa"/>
          </w:tcPr>
          <w:p w:rsidR="00D36C1A" w:rsidRDefault="00D36C1A" w:rsidP="00D36C1A">
            <w:pPr>
              <w:pStyle w:val="TableParagraph"/>
              <w:spacing w:before="7"/>
              <w:rPr>
                <w:b/>
                <w:sz w:val="23"/>
              </w:rPr>
            </w:pPr>
          </w:p>
          <w:p w:rsidR="00D36C1A" w:rsidRPr="00212FC4" w:rsidRDefault="00D36C1A" w:rsidP="00D36C1A">
            <w:pPr>
              <w:pStyle w:val="TableParagraph"/>
              <w:spacing w:before="1"/>
              <w:ind w:left="113" w:right="181"/>
              <w:rPr>
                <w:sz w:val="24"/>
                <w:lang w:val="ru-RU"/>
              </w:rPr>
            </w:pPr>
            <w:r w:rsidRPr="00212FC4">
              <w:rPr>
                <w:spacing w:val="-2"/>
                <w:sz w:val="24"/>
                <w:lang w:val="ru-RU"/>
              </w:rPr>
              <w:t xml:space="preserve">Дидактические игры: 1.«Путешествие сказочное королевство» (закрепление) </w:t>
            </w:r>
            <w:r w:rsidRPr="00212FC4">
              <w:rPr>
                <w:sz w:val="24"/>
                <w:lang w:val="ru-RU"/>
              </w:rPr>
              <w:t>2.«Белые</w:t>
            </w:r>
            <w:r w:rsidRPr="00212FC4">
              <w:rPr>
                <w:spacing w:val="-15"/>
                <w:sz w:val="24"/>
                <w:lang w:val="ru-RU"/>
              </w:rPr>
              <w:t xml:space="preserve"> </w:t>
            </w:r>
            <w:r w:rsidRPr="00212FC4">
              <w:rPr>
                <w:sz w:val="24"/>
                <w:lang w:val="ru-RU"/>
              </w:rPr>
              <w:t xml:space="preserve">против </w:t>
            </w:r>
            <w:r w:rsidRPr="00212FC4">
              <w:rPr>
                <w:spacing w:val="-2"/>
                <w:sz w:val="24"/>
                <w:lang w:val="ru-RU"/>
              </w:rPr>
              <w:t>черных»</w:t>
            </w:r>
          </w:p>
        </w:tc>
        <w:tc>
          <w:tcPr>
            <w:tcW w:w="893" w:type="dxa"/>
            <w:tcBorders>
              <w:right w:val="single" w:sz="8" w:space="0" w:color="000000"/>
            </w:tcBorders>
          </w:tcPr>
          <w:p w:rsidR="00D36C1A" w:rsidRPr="00212FC4" w:rsidRDefault="00D36C1A" w:rsidP="00D36C1A">
            <w:pPr>
              <w:pStyle w:val="TableParagraph"/>
              <w:spacing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36C1A" w:rsidRDefault="00D36C1A" w:rsidP="00D36C1A">
            <w:pPr>
              <w:pStyle w:val="TableParagraph"/>
              <w:ind w:left="110" w:right="714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Викторина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4"/>
                <w:sz w:val="24"/>
              </w:rPr>
              <w:t>игра</w:t>
            </w:r>
            <w:proofErr w:type="spellEnd"/>
          </w:p>
        </w:tc>
      </w:tr>
    </w:tbl>
    <w:p w:rsidR="00212FC4" w:rsidRDefault="00212FC4" w:rsidP="00212FC4">
      <w:pPr>
        <w:spacing w:line="272" w:lineRule="exact"/>
        <w:rPr>
          <w:sz w:val="24"/>
        </w:rPr>
        <w:sectPr w:rsidR="00212FC4">
          <w:type w:val="continuous"/>
          <w:pgSz w:w="11910" w:h="16840"/>
          <w:pgMar w:top="260" w:right="300" w:bottom="920" w:left="760" w:header="0" w:footer="701" w:gutter="0"/>
          <w:cols w:space="720"/>
        </w:sectPr>
      </w:pPr>
    </w:p>
    <w:p w:rsidR="00E075E4" w:rsidRPr="00E075E4" w:rsidRDefault="00E075E4" w:rsidP="00D36C1A">
      <w:pPr>
        <w:tabs>
          <w:tab w:val="left" w:pos="12105"/>
        </w:tabs>
        <w:spacing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  <w:r w:rsidRPr="00E075E4">
        <w:rPr>
          <w:rFonts w:ascii="Times New Roman" w:hAnsi="Times New Roman" w:cs="Times New Roman"/>
          <w:b/>
          <w:sz w:val="28"/>
          <w:szCs w:val="28"/>
        </w:rPr>
        <w:t xml:space="preserve"> 1.4. Планируемые результаты.</w:t>
      </w:r>
    </w:p>
    <w:p w:rsidR="00E075E4" w:rsidRPr="00E075E4" w:rsidRDefault="006917B6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Воспитанники </w:t>
      </w:r>
      <w:r w:rsidR="00E075E4" w:rsidRPr="00E075E4">
        <w:rPr>
          <w:rFonts w:ascii="Times New Roman" w:hAnsi="Times New Roman" w:cs="Times New Roman"/>
          <w:b/>
          <w:sz w:val="28"/>
          <w:szCs w:val="28"/>
        </w:rPr>
        <w:t xml:space="preserve"> будут знать: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 xml:space="preserve">- историю появления шашечной игры; 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 xml:space="preserve">- простейшие комбинации 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>- правила шашечной игры, буквенно-цифровой ряд;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 xml:space="preserve">        - основы композиционной игры.</w:t>
      </w:r>
    </w:p>
    <w:p w:rsidR="00E075E4" w:rsidRPr="00E075E4" w:rsidRDefault="006917B6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Личностные результаты. Воспитанники </w:t>
      </w:r>
      <w:r w:rsidR="00E075E4" w:rsidRPr="00E075E4">
        <w:rPr>
          <w:rFonts w:ascii="Times New Roman" w:hAnsi="Times New Roman" w:cs="Times New Roman"/>
          <w:b/>
          <w:sz w:val="28"/>
          <w:szCs w:val="28"/>
        </w:rPr>
        <w:t xml:space="preserve"> будут проявлять: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>- учебно-познавательный интерес к новому учебному материалу и способам решения новой задачи;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>- проявлять  навыки здорового образа жизни;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075E4">
        <w:rPr>
          <w:rFonts w:ascii="Times New Roman" w:hAnsi="Times New Roman" w:cs="Times New Roman"/>
          <w:b/>
          <w:sz w:val="28"/>
          <w:szCs w:val="28"/>
        </w:rPr>
        <w:t>Метап</w:t>
      </w:r>
      <w:r w:rsidR="006917B6">
        <w:rPr>
          <w:rFonts w:ascii="Times New Roman" w:hAnsi="Times New Roman" w:cs="Times New Roman"/>
          <w:b/>
          <w:sz w:val="28"/>
          <w:szCs w:val="28"/>
        </w:rPr>
        <w:t>редметные</w:t>
      </w:r>
      <w:proofErr w:type="spellEnd"/>
      <w:r w:rsidR="006917B6">
        <w:rPr>
          <w:rFonts w:ascii="Times New Roman" w:hAnsi="Times New Roman" w:cs="Times New Roman"/>
          <w:b/>
          <w:sz w:val="28"/>
          <w:szCs w:val="28"/>
        </w:rPr>
        <w:t xml:space="preserve"> результаты. У воспитанников </w:t>
      </w:r>
      <w:r w:rsidRPr="00E075E4">
        <w:rPr>
          <w:rFonts w:ascii="Times New Roman" w:hAnsi="Times New Roman" w:cs="Times New Roman"/>
          <w:b/>
          <w:sz w:val="28"/>
          <w:szCs w:val="28"/>
        </w:rPr>
        <w:t xml:space="preserve"> будут сформированы: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 xml:space="preserve">-  умение различать способ и результат действия; 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sz w:val="28"/>
          <w:szCs w:val="28"/>
        </w:rPr>
        <w:t>- уважительное отношение к своему труду и труду своих товарищей.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075E4">
        <w:rPr>
          <w:rFonts w:ascii="Times New Roman" w:hAnsi="Times New Roman" w:cs="Times New Roman"/>
          <w:b/>
          <w:sz w:val="28"/>
          <w:szCs w:val="28"/>
        </w:rPr>
        <w:t>Раздел 2  «Комплекс организационно – педагогических условий»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075E4">
        <w:rPr>
          <w:rFonts w:ascii="Times New Roman" w:hAnsi="Times New Roman" w:cs="Times New Roman"/>
          <w:b/>
          <w:sz w:val="28"/>
          <w:szCs w:val="28"/>
        </w:rPr>
        <w:t>2.1. Календарный учебный график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146"/>
        <w:gridCol w:w="1000"/>
        <w:gridCol w:w="854"/>
        <w:gridCol w:w="969"/>
        <w:gridCol w:w="993"/>
        <w:gridCol w:w="1275"/>
        <w:gridCol w:w="1134"/>
        <w:gridCol w:w="1525"/>
      </w:tblGrid>
      <w:tr w:rsidR="00E075E4" w:rsidRPr="00E075E4" w:rsidTr="00277562">
        <w:tc>
          <w:tcPr>
            <w:tcW w:w="675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Год обучения</w:t>
            </w:r>
          </w:p>
        </w:tc>
        <w:tc>
          <w:tcPr>
            <w:tcW w:w="1146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Дата начала обучения</w:t>
            </w:r>
          </w:p>
        </w:tc>
        <w:tc>
          <w:tcPr>
            <w:tcW w:w="1000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Дата окончания обучения</w:t>
            </w:r>
          </w:p>
        </w:tc>
        <w:tc>
          <w:tcPr>
            <w:tcW w:w="854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Всего учебных недель</w:t>
            </w:r>
          </w:p>
        </w:tc>
        <w:tc>
          <w:tcPr>
            <w:tcW w:w="969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Количество учебных дней</w:t>
            </w:r>
          </w:p>
        </w:tc>
        <w:tc>
          <w:tcPr>
            <w:tcW w:w="993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Количество учебных часов</w:t>
            </w:r>
          </w:p>
        </w:tc>
        <w:tc>
          <w:tcPr>
            <w:tcW w:w="1275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Режим занятий</w:t>
            </w:r>
          </w:p>
        </w:tc>
        <w:tc>
          <w:tcPr>
            <w:tcW w:w="1134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Сроки контрольных процедур</w:t>
            </w:r>
          </w:p>
        </w:tc>
        <w:tc>
          <w:tcPr>
            <w:tcW w:w="1525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Продолжительность каникул</w:t>
            </w:r>
          </w:p>
        </w:tc>
      </w:tr>
      <w:tr w:rsidR="00E075E4" w:rsidRPr="00E075E4" w:rsidTr="00277562">
        <w:tc>
          <w:tcPr>
            <w:tcW w:w="675" w:type="dxa"/>
          </w:tcPr>
          <w:p w:rsidR="00E075E4" w:rsidRPr="00E075E4" w:rsidRDefault="0075107F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21-22</w:t>
            </w:r>
          </w:p>
        </w:tc>
        <w:tc>
          <w:tcPr>
            <w:tcW w:w="1146" w:type="dxa"/>
          </w:tcPr>
          <w:p w:rsidR="00E075E4" w:rsidRPr="00E075E4" w:rsidRDefault="006917B6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E075E4" w:rsidRPr="00E075E4">
              <w:rPr>
                <w:rFonts w:ascii="Times New Roman" w:hAnsi="Times New Roman" w:cs="Times New Roman"/>
                <w:sz w:val="20"/>
                <w:szCs w:val="20"/>
              </w:rPr>
              <w:t>2.09.2021</w:t>
            </w:r>
          </w:p>
        </w:tc>
        <w:tc>
          <w:tcPr>
            <w:tcW w:w="1000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31.08.2022</w:t>
            </w:r>
          </w:p>
        </w:tc>
        <w:tc>
          <w:tcPr>
            <w:tcW w:w="854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969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993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 xml:space="preserve">  36</w:t>
            </w:r>
          </w:p>
        </w:tc>
        <w:tc>
          <w:tcPr>
            <w:tcW w:w="1275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1 раз в неделю по 20 минут</w:t>
            </w:r>
          </w:p>
        </w:tc>
        <w:tc>
          <w:tcPr>
            <w:tcW w:w="1134" w:type="dxa"/>
          </w:tcPr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24-26 мая</w:t>
            </w:r>
          </w:p>
        </w:tc>
        <w:tc>
          <w:tcPr>
            <w:tcW w:w="1525" w:type="dxa"/>
          </w:tcPr>
          <w:p w:rsid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075E4">
              <w:rPr>
                <w:rFonts w:ascii="Times New Roman" w:hAnsi="Times New Roman" w:cs="Times New Roman"/>
                <w:sz w:val="20"/>
                <w:szCs w:val="20"/>
              </w:rPr>
              <w:t>31.12-10.01.22г</w:t>
            </w:r>
          </w:p>
          <w:p w:rsidR="00E075E4" w:rsidRPr="00E075E4" w:rsidRDefault="00E075E4" w:rsidP="00E075E4">
            <w:pPr>
              <w:tabs>
                <w:tab w:val="left" w:pos="12105"/>
              </w:tabs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2.2.</w:t>
      </w:r>
      <w:r w:rsidRPr="00E075E4">
        <w:rPr>
          <w:rFonts w:ascii="Times New Roman" w:hAnsi="Times New Roman" w:cs="Times New Roman"/>
          <w:sz w:val="28"/>
          <w:szCs w:val="28"/>
        </w:rPr>
        <w:t xml:space="preserve"> </w:t>
      </w: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Условия реализации программы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2.2.1. Материально- техническое обеспечение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Занятия проводятся в группе во второй половине дня с 15.40-16.00.</w:t>
      </w:r>
    </w:p>
    <w:p w:rsidR="00E075E4" w:rsidRPr="00E075E4" w:rsidRDefault="00E075E4" w:rsidP="00E075E4">
      <w:pPr>
        <w:pStyle w:val="aa"/>
        <w:rPr>
          <w:rFonts w:ascii="Times New Roman" w:hAnsi="Times New Roman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/>
          <w:sz w:val="28"/>
          <w:szCs w:val="28"/>
          <w:shd w:val="clear" w:color="auto" w:fill="FFFFFF"/>
        </w:rPr>
        <w:t>Инвентарь и материалы, предоставляются родителями и пополняются в процессе обучения: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-демонстрационная шахматная доска (магнитная);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-шашки – магниты;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-комплекты шашек и досок (10 шт.);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-карточки – дебюты;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правило поведения кружка;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2.2.2. Информационное обеспечение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видео материалы (тематические мультфильмы, видео ролики о шашках и др.);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фотографии, фотоотчеты. 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интернет источники: картинки, сайты, энциклопедии, справочники и т.д.</w:t>
      </w:r>
    </w:p>
    <w:p w:rsidR="00E075E4" w:rsidRPr="00E075E4" w:rsidRDefault="00E075E4" w:rsidP="00D36C1A">
      <w:pPr>
        <w:tabs>
          <w:tab w:val="left" w:pos="12105"/>
        </w:tabs>
        <w:spacing w:line="240" w:lineRule="auto"/>
        <w:ind w:left="-142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2.2.3. Кадровое обеспечение </w:t>
      </w:r>
    </w:p>
    <w:p w:rsidR="00E075E4" w:rsidRPr="00E075E4" w:rsidRDefault="00A26102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реализации данной программы работает один педагог</w:t>
      </w:r>
      <w:r w:rsidR="00E075E4"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воспитатель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Ткачева Лариса Сергеевна. Имеет среднее профессиональное образование</w:t>
      </w:r>
      <w:r w:rsidR="00E075E4"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Стаж работы 30 лет</w:t>
      </w:r>
      <w:r w:rsidR="006917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2.3. Формы аттестации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Формы отслеживания и фиксации образовательных результатов: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методическая разработка, конкурс, фото.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Формы предъявления и демонстрации образовательных результатов: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аналитический материал по итогам проведения психологической диагностики, аналитическая справка, диагностическая карта, защита соревнования с другими детьми, конкурс, открытое занятие, итоговый отчет соревнования.</w:t>
      </w:r>
    </w:p>
    <w:p w:rsidR="00E075E4" w:rsidRPr="00E075E4" w:rsidRDefault="006917B6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конце занятия</w:t>
      </w:r>
      <w:r w:rsidR="00E075E4"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педагог подводит итоги игры. Основным назначением этого этапа являе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просто наблюдение за детьми</w:t>
      </w:r>
      <w:r w:rsidR="00E075E4"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самое главное обратить внимание детей на их достижения.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Первым и главным увидеть у ребенка все ли ему удается, все он усвоил. Это выражается, прежде всего, в свободном выборе ходов, когда дети стремятся победить.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Вторым не менее существенным критерием является способность к овладению материалом, т.е. способность понимать, глубоко усваивать объяснения педагога, быстро приобретать необходимые навыки, быть наблюдательным. О наличии таких способностей можно судить по успехам, творческому росту ребенка.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Третьим важным фактором является ярко выраженный интерес к игре, пребывать и добиваться успеха.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2.4. Оценочные материалы.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Методы педагогической диагностики: 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наблюдение, опрос детей и родителей.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Диагностические методики:</w:t>
      </w:r>
      <w:r w:rsidRPr="00E075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Давыдова Т.Г.,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Атаян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Г.М. Обучение детей игре в шашки. - Справочник старшего воспитателя. № 8 август</w:t>
      </w:r>
      <w:r w:rsidR="007510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2011г.  (приложение 1)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2.5. Методические материалы.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Организация образовательного процесса в очной форме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-Организация образовательного процесса в очной форме. Главная задача педагога – не определять, а развивать у детей способности играть в шашки</w:t>
      </w:r>
      <w:r w:rsidRPr="00E075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E075E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Методы обучения:</w:t>
      </w:r>
      <w:r w:rsidRPr="00E075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gramStart"/>
      <w:r w:rsidRPr="00E075E4">
        <w:rPr>
          <w:rFonts w:ascii="Times New Roman" w:hAnsi="Times New Roman" w:cs="Times New Roman"/>
          <w:sz w:val="28"/>
          <w:szCs w:val="28"/>
          <w:shd w:val="clear" w:color="auto" w:fill="FFFFFF"/>
        </w:rPr>
        <w:t>словесный</w:t>
      </w:r>
      <w:proofErr w:type="gramEnd"/>
      <w:r w:rsidRPr="00E075E4">
        <w:rPr>
          <w:rFonts w:ascii="Times New Roman" w:hAnsi="Times New Roman" w:cs="Times New Roman"/>
          <w:sz w:val="28"/>
          <w:szCs w:val="28"/>
          <w:shd w:val="clear" w:color="auto" w:fill="FFFFFF"/>
        </w:rPr>
        <w:t>, наглядный практический; объяснительно-иллюстративный, игровой)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Формы организации образовательного процесса: </w:t>
      </w:r>
      <w:proofErr w:type="gram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групповая</w:t>
      </w:r>
      <w:proofErr w:type="gram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Формы организации учебного занятия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беседа, наглядные материалы, показ.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2.6. Список литературы.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литература: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 xml:space="preserve">1.А. С. Ляховский, Н.В. </w:t>
      </w:r>
      <w:proofErr w:type="spellStart"/>
      <w:r w:rsidRPr="00E075E4">
        <w:rPr>
          <w:rStyle w:val="c0"/>
          <w:color w:val="000000"/>
          <w:sz w:val="28"/>
          <w:szCs w:val="28"/>
        </w:rPr>
        <w:t>Курилович</w:t>
      </w:r>
      <w:proofErr w:type="spellEnd"/>
      <w:r w:rsidRPr="00E075E4">
        <w:rPr>
          <w:rStyle w:val="c0"/>
          <w:color w:val="000000"/>
          <w:sz w:val="28"/>
          <w:szCs w:val="28"/>
        </w:rPr>
        <w:t>. Азбука шашек (2004-2006).«Арена- 64».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 xml:space="preserve"> 2. Д. </w:t>
      </w:r>
      <w:proofErr w:type="spellStart"/>
      <w:r w:rsidRPr="00E075E4">
        <w:rPr>
          <w:rStyle w:val="c0"/>
          <w:color w:val="000000"/>
          <w:sz w:val="28"/>
          <w:szCs w:val="28"/>
        </w:rPr>
        <w:t>Кульбанов</w:t>
      </w:r>
      <w:proofErr w:type="spellEnd"/>
      <w:r w:rsidRPr="00E075E4">
        <w:rPr>
          <w:rStyle w:val="c0"/>
          <w:color w:val="000000"/>
          <w:sz w:val="28"/>
          <w:szCs w:val="28"/>
        </w:rPr>
        <w:t>. "Корифеи русских шашек" . 2006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>3.  И. Головня. Русские шашки. 2005.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>4.  М. А. Фазылов</w:t>
      </w:r>
      <w:proofErr w:type="gramStart"/>
      <w:r w:rsidRPr="00E075E4">
        <w:rPr>
          <w:rStyle w:val="c0"/>
          <w:color w:val="000000"/>
          <w:sz w:val="28"/>
          <w:szCs w:val="28"/>
        </w:rPr>
        <w:t xml:space="preserve"> .</w:t>
      </w:r>
      <w:proofErr w:type="gramEnd"/>
      <w:r w:rsidRPr="00E075E4">
        <w:rPr>
          <w:rStyle w:val="c0"/>
          <w:color w:val="000000"/>
          <w:sz w:val="28"/>
          <w:szCs w:val="28"/>
        </w:rPr>
        <w:t>"Мои избранные партии" . 2005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 xml:space="preserve">5.  Б. М. </w:t>
      </w:r>
      <w:proofErr w:type="spellStart"/>
      <w:r w:rsidRPr="00E075E4">
        <w:rPr>
          <w:rStyle w:val="c0"/>
          <w:color w:val="000000"/>
          <w:sz w:val="28"/>
          <w:szCs w:val="28"/>
        </w:rPr>
        <w:t>Блиндер</w:t>
      </w:r>
      <w:proofErr w:type="spellEnd"/>
      <w:r w:rsidRPr="00E075E4">
        <w:rPr>
          <w:rStyle w:val="c0"/>
          <w:color w:val="000000"/>
          <w:sz w:val="28"/>
          <w:szCs w:val="28"/>
        </w:rPr>
        <w:t>, А. А. Косенко. "Середина игры в русские шашки"</w:t>
      </w:r>
      <w:proofErr w:type="gramStart"/>
      <w:r w:rsidRPr="00E075E4">
        <w:rPr>
          <w:rStyle w:val="c0"/>
          <w:color w:val="000000"/>
          <w:sz w:val="28"/>
          <w:szCs w:val="28"/>
        </w:rPr>
        <w:t xml:space="preserve"> .</w:t>
      </w:r>
      <w:proofErr w:type="gramEnd"/>
      <w:r w:rsidRPr="00E075E4">
        <w:rPr>
          <w:rStyle w:val="c0"/>
          <w:color w:val="000000"/>
          <w:sz w:val="28"/>
          <w:szCs w:val="28"/>
        </w:rPr>
        <w:t xml:space="preserve"> :   Черкассы, 2005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 xml:space="preserve">6.  М. М. </w:t>
      </w:r>
      <w:proofErr w:type="spellStart"/>
      <w:r w:rsidRPr="00E075E4">
        <w:rPr>
          <w:rStyle w:val="c0"/>
          <w:color w:val="000000"/>
          <w:sz w:val="28"/>
          <w:szCs w:val="28"/>
        </w:rPr>
        <w:t>Становский</w:t>
      </w:r>
      <w:proofErr w:type="spellEnd"/>
      <w:r w:rsidRPr="00E075E4">
        <w:rPr>
          <w:rStyle w:val="c0"/>
          <w:color w:val="000000"/>
          <w:sz w:val="28"/>
          <w:szCs w:val="28"/>
        </w:rPr>
        <w:t>. "Этюдными тропами - 5". 2006.</w:t>
      </w:r>
    </w:p>
    <w:p w:rsidR="00E075E4" w:rsidRPr="00E075E4" w:rsidRDefault="00E075E4" w:rsidP="00E075E4">
      <w:pPr>
        <w:pStyle w:val="c3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</w:rPr>
      </w:pPr>
      <w:r w:rsidRPr="00E075E4">
        <w:rPr>
          <w:rStyle w:val="c0"/>
          <w:color w:val="000000"/>
          <w:sz w:val="28"/>
          <w:szCs w:val="28"/>
        </w:rPr>
        <w:t>7.  О. А. Романчук. Учебник по шашкам. Черкассы, 2005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8. И. М. Бодров, М. В. Высоцкий «Курс шашечных окончаний. Две </w:t>
      </w:r>
      <w:proofErr w:type="gram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proofErr w:type="gramEnd"/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две». 2001 г.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9. Б.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Герцензон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А.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Напреенков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«Шашки – это интересно» Санкт –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Петербург, «Литера», 1997 г.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cr/>
      </w:r>
      <w:r w:rsidRPr="00E075E4">
        <w:rPr>
          <w:rFonts w:ascii="Times New Roman" w:hAnsi="Times New Roman" w:cs="Times New Roman"/>
          <w:sz w:val="28"/>
          <w:szCs w:val="28"/>
        </w:rPr>
        <w:t xml:space="preserve"> 10. 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Т. Г. Давыдова, Г. М.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Атоян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«Обучение детей игре в шашки», Справочник старшего воспитателя, №8, 2011 г.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Для детей: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В. К.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Погрибной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В. Я.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Юзюк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«Шашки для детей».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</w:t>
      </w:r>
      <w:r w:rsidRPr="00E075E4">
        <w:rPr>
          <w:rFonts w:ascii="Times New Roman" w:hAnsi="Times New Roman" w:cs="Times New Roman"/>
          <w:sz w:val="28"/>
          <w:szCs w:val="28"/>
        </w:rPr>
        <w:t xml:space="preserve"> </w:t>
      </w: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В.Б. Городецкий. Книга о шашках, М.: «Детская литература», 1984.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3.А. Ю. Барский, В. Б. Городецкий «Сеня,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Храбрик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шашки» М. </w:t>
      </w:r>
      <w:proofErr w:type="spellStart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Владос</w:t>
      </w:r>
      <w:proofErr w:type="spellEnd"/>
      <w:r w:rsidRPr="00E075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1998 г.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075E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Для родителей:</w:t>
      </w:r>
    </w:p>
    <w:p w:rsidR="00E075E4" w:rsidRPr="00E075E4" w:rsidRDefault="00E075E4" w:rsidP="00E075E4">
      <w:pPr>
        <w:pStyle w:val="c5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075E4">
        <w:rPr>
          <w:rStyle w:val="c37"/>
          <w:color w:val="000000"/>
          <w:sz w:val="28"/>
          <w:szCs w:val="28"/>
        </w:rPr>
        <w:t xml:space="preserve">1. И.И. </w:t>
      </w:r>
      <w:proofErr w:type="spellStart"/>
      <w:r w:rsidRPr="00E075E4">
        <w:rPr>
          <w:rStyle w:val="c37"/>
          <w:color w:val="000000"/>
          <w:sz w:val="28"/>
          <w:szCs w:val="28"/>
        </w:rPr>
        <w:t>Куперман</w:t>
      </w:r>
      <w:proofErr w:type="spellEnd"/>
      <w:r w:rsidRPr="00E075E4">
        <w:rPr>
          <w:rStyle w:val="c37"/>
          <w:color w:val="000000"/>
          <w:sz w:val="28"/>
          <w:szCs w:val="28"/>
        </w:rPr>
        <w:t xml:space="preserve">, </w:t>
      </w:r>
      <w:proofErr w:type="spellStart"/>
      <w:r w:rsidRPr="00E075E4">
        <w:rPr>
          <w:rStyle w:val="c37"/>
          <w:color w:val="000000"/>
          <w:sz w:val="28"/>
          <w:szCs w:val="28"/>
        </w:rPr>
        <w:t>В.М.Каплан</w:t>
      </w:r>
      <w:proofErr w:type="spellEnd"/>
      <w:r w:rsidRPr="00E075E4">
        <w:rPr>
          <w:rStyle w:val="c37"/>
          <w:color w:val="000000"/>
          <w:sz w:val="28"/>
          <w:szCs w:val="28"/>
        </w:rPr>
        <w:t>. Начала и середина игры в шашки, «ФИС», 1957.</w:t>
      </w:r>
    </w:p>
    <w:p w:rsidR="00E075E4" w:rsidRPr="00E075E4" w:rsidRDefault="00E075E4" w:rsidP="00E075E4">
      <w:pPr>
        <w:pStyle w:val="c5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075E4">
        <w:rPr>
          <w:rStyle w:val="c37"/>
          <w:color w:val="000000"/>
          <w:sz w:val="28"/>
          <w:szCs w:val="28"/>
        </w:rPr>
        <w:t xml:space="preserve">2. Н.В. </w:t>
      </w:r>
      <w:proofErr w:type="spellStart"/>
      <w:r w:rsidRPr="00E075E4">
        <w:rPr>
          <w:rStyle w:val="c37"/>
          <w:color w:val="000000"/>
          <w:sz w:val="28"/>
          <w:szCs w:val="28"/>
        </w:rPr>
        <w:t>Крогиус</w:t>
      </w:r>
      <w:proofErr w:type="spellEnd"/>
      <w:r w:rsidRPr="00E075E4">
        <w:rPr>
          <w:rStyle w:val="c37"/>
          <w:color w:val="000000"/>
          <w:sz w:val="28"/>
          <w:szCs w:val="28"/>
        </w:rPr>
        <w:t>. Психология шахматного творчества, «ФИС», 1981.</w:t>
      </w:r>
    </w:p>
    <w:p w:rsidR="00E075E4" w:rsidRPr="00E075E4" w:rsidRDefault="00E075E4" w:rsidP="00E075E4">
      <w:pPr>
        <w:tabs>
          <w:tab w:val="left" w:pos="12105"/>
        </w:tabs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1A5435" w:rsidRPr="00E075E4" w:rsidRDefault="001A5435" w:rsidP="00E075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1A5435" w:rsidRPr="00E075E4" w:rsidSect="00D36C1A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05639"/>
    <w:multiLevelType w:val="hybridMultilevel"/>
    <w:tmpl w:val="18F869CE"/>
    <w:lvl w:ilvl="0" w:tplc="9AF409EE">
      <w:start w:val="1"/>
      <w:numFmt w:val="decimal"/>
      <w:lvlText w:val="%1."/>
      <w:lvlJc w:val="left"/>
      <w:pPr>
        <w:ind w:left="110" w:hanging="1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68D05DF4">
      <w:numFmt w:val="bullet"/>
      <w:lvlText w:val="•"/>
      <w:lvlJc w:val="left"/>
      <w:pPr>
        <w:ind w:left="405" w:hanging="181"/>
      </w:pPr>
      <w:rPr>
        <w:rFonts w:hint="default"/>
        <w:lang w:val="ru-RU" w:eastAsia="en-US" w:bidi="ar-SA"/>
      </w:rPr>
    </w:lvl>
    <w:lvl w:ilvl="2" w:tplc="F4EA416E">
      <w:numFmt w:val="bullet"/>
      <w:lvlText w:val="•"/>
      <w:lvlJc w:val="left"/>
      <w:pPr>
        <w:ind w:left="690" w:hanging="181"/>
      </w:pPr>
      <w:rPr>
        <w:rFonts w:hint="default"/>
        <w:lang w:val="ru-RU" w:eastAsia="en-US" w:bidi="ar-SA"/>
      </w:rPr>
    </w:lvl>
    <w:lvl w:ilvl="3" w:tplc="9E34AEC8">
      <w:numFmt w:val="bullet"/>
      <w:lvlText w:val="•"/>
      <w:lvlJc w:val="left"/>
      <w:pPr>
        <w:ind w:left="975" w:hanging="181"/>
      </w:pPr>
      <w:rPr>
        <w:rFonts w:hint="default"/>
        <w:lang w:val="ru-RU" w:eastAsia="en-US" w:bidi="ar-SA"/>
      </w:rPr>
    </w:lvl>
    <w:lvl w:ilvl="4" w:tplc="BE266544">
      <w:numFmt w:val="bullet"/>
      <w:lvlText w:val="•"/>
      <w:lvlJc w:val="left"/>
      <w:pPr>
        <w:ind w:left="1261" w:hanging="181"/>
      </w:pPr>
      <w:rPr>
        <w:rFonts w:hint="default"/>
        <w:lang w:val="ru-RU" w:eastAsia="en-US" w:bidi="ar-SA"/>
      </w:rPr>
    </w:lvl>
    <w:lvl w:ilvl="5" w:tplc="7E8C63E8">
      <w:numFmt w:val="bullet"/>
      <w:lvlText w:val="•"/>
      <w:lvlJc w:val="left"/>
      <w:pPr>
        <w:ind w:left="1546" w:hanging="181"/>
      </w:pPr>
      <w:rPr>
        <w:rFonts w:hint="default"/>
        <w:lang w:val="ru-RU" w:eastAsia="en-US" w:bidi="ar-SA"/>
      </w:rPr>
    </w:lvl>
    <w:lvl w:ilvl="6" w:tplc="1F3C865E">
      <w:numFmt w:val="bullet"/>
      <w:lvlText w:val="•"/>
      <w:lvlJc w:val="left"/>
      <w:pPr>
        <w:ind w:left="1831" w:hanging="181"/>
      </w:pPr>
      <w:rPr>
        <w:rFonts w:hint="default"/>
        <w:lang w:val="ru-RU" w:eastAsia="en-US" w:bidi="ar-SA"/>
      </w:rPr>
    </w:lvl>
    <w:lvl w:ilvl="7" w:tplc="52585924">
      <w:numFmt w:val="bullet"/>
      <w:lvlText w:val="•"/>
      <w:lvlJc w:val="left"/>
      <w:pPr>
        <w:ind w:left="2117" w:hanging="181"/>
      </w:pPr>
      <w:rPr>
        <w:rFonts w:hint="default"/>
        <w:lang w:val="ru-RU" w:eastAsia="en-US" w:bidi="ar-SA"/>
      </w:rPr>
    </w:lvl>
    <w:lvl w:ilvl="8" w:tplc="32985BFA">
      <w:numFmt w:val="bullet"/>
      <w:lvlText w:val="•"/>
      <w:lvlJc w:val="left"/>
      <w:pPr>
        <w:ind w:left="2402" w:hanging="181"/>
      </w:pPr>
      <w:rPr>
        <w:rFonts w:hint="default"/>
        <w:lang w:val="ru-RU" w:eastAsia="en-US" w:bidi="ar-SA"/>
      </w:rPr>
    </w:lvl>
  </w:abstractNum>
  <w:abstractNum w:abstractNumId="1">
    <w:nsid w:val="04043E43"/>
    <w:multiLevelType w:val="hybridMultilevel"/>
    <w:tmpl w:val="A28AF6FA"/>
    <w:lvl w:ilvl="0" w:tplc="600E88D8">
      <w:start w:val="2"/>
      <w:numFmt w:val="decimal"/>
      <w:lvlText w:val="%1."/>
      <w:lvlJc w:val="left"/>
      <w:pPr>
        <w:ind w:left="113" w:hanging="18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438EFA90">
      <w:numFmt w:val="bullet"/>
      <w:lvlText w:val="•"/>
      <w:lvlJc w:val="left"/>
      <w:pPr>
        <w:ind w:left="308" w:hanging="185"/>
      </w:pPr>
      <w:rPr>
        <w:rFonts w:hint="default"/>
        <w:lang w:val="ru-RU" w:eastAsia="en-US" w:bidi="ar-SA"/>
      </w:rPr>
    </w:lvl>
    <w:lvl w:ilvl="2" w:tplc="E88A7ADE">
      <w:numFmt w:val="bullet"/>
      <w:lvlText w:val="•"/>
      <w:lvlJc w:val="left"/>
      <w:pPr>
        <w:ind w:left="497" w:hanging="185"/>
      </w:pPr>
      <w:rPr>
        <w:rFonts w:hint="default"/>
        <w:lang w:val="ru-RU" w:eastAsia="en-US" w:bidi="ar-SA"/>
      </w:rPr>
    </w:lvl>
    <w:lvl w:ilvl="3" w:tplc="22B625BC">
      <w:numFmt w:val="bullet"/>
      <w:lvlText w:val="•"/>
      <w:lvlJc w:val="left"/>
      <w:pPr>
        <w:ind w:left="685" w:hanging="185"/>
      </w:pPr>
      <w:rPr>
        <w:rFonts w:hint="default"/>
        <w:lang w:val="ru-RU" w:eastAsia="en-US" w:bidi="ar-SA"/>
      </w:rPr>
    </w:lvl>
    <w:lvl w:ilvl="4" w:tplc="08EA7098">
      <w:numFmt w:val="bullet"/>
      <w:lvlText w:val="•"/>
      <w:lvlJc w:val="left"/>
      <w:pPr>
        <w:ind w:left="874" w:hanging="185"/>
      </w:pPr>
      <w:rPr>
        <w:rFonts w:hint="default"/>
        <w:lang w:val="ru-RU" w:eastAsia="en-US" w:bidi="ar-SA"/>
      </w:rPr>
    </w:lvl>
    <w:lvl w:ilvl="5" w:tplc="EC5C1D7C">
      <w:numFmt w:val="bullet"/>
      <w:lvlText w:val="•"/>
      <w:lvlJc w:val="left"/>
      <w:pPr>
        <w:ind w:left="1063" w:hanging="185"/>
      </w:pPr>
      <w:rPr>
        <w:rFonts w:hint="default"/>
        <w:lang w:val="ru-RU" w:eastAsia="en-US" w:bidi="ar-SA"/>
      </w:rPr>
    </w:lvl>
    <w:lvl w:ilvl="6" w:tplc="9594D270">
      <w:numFmt w:val="bullet"/>
      <w:lvlText w:val="•"/>
      <w:lvlJc w:val="left"/>
      <w:pPr>
        <w:ind w:left="1251" w:hanging="185"/>
      </w:pPr>
      <w:rPr>
        <w:rFonts w:hint="default"/>
        <w:lang w:val="ru-RU" w:eastAsia="en-US" w:bidi="ar-SA"/>
      </w:rPr>
    </w:lvl>
    <w:lvl w:ilvl="7" w:tplc="C7E88FDA">
      <w:numFmt w:val="bullet"/>
      <w:lvlText w:val="•"/>
      <w:lvlJc w:val="left"/>
      <w:pPr>
        <w:ind w:left="1440" w:hanging="185"/>
      </w:pPr>
      <w:rPr>
        <w:rFonts w:hint="default"/>
        <w:lang w:val="ru-RU" w:eastAsia="en-US" w:bidi="ar-SA"/>
      </w:rPr>
    </w:lvl>
    <w:lvl w:ilvl="8" w:tplc="22604312">
      <w:numFmt w:val="bullet"/>
      <w:lvlText w:val="•"/>
      <w:lvlJc w:val="left"/>
      <w:pPr>
        <w:ind w:left="1628" w:hanging="185"/>
      </w:pPr>
      <w:rPr>
        <w:rFonts w:hint="default"/>
        <w:lang w:val="ru-RU" w:eastAsia="en-US" w:bidi="ar-SA"/>
      </w:rPr>
    </w:lvl>
  </w:abstractNum>
  <w:abstractNum w:abstractNumId="2">
    <w:nsid w:val="0B5864D2"/>
    <w:multiLevelType w:val="multilevel"/>
    <w:tmpl w:val="0EA075D2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DF518A1"/>
    <w:multiLevelType w:val="multilevel"/>
    <w:tmpl w:val="2E90BD7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E46FC4"/>
    <w:multiLevelType w:val="multilevel"/>
    <w:tmpl w:val="F3A245A8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FB76B2E"/>
    <w:multiLevelType w:val="multilevel"/>
    <w:tmpl w:val="1EC82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B1A44B0"/>
    <w:multiLevelType w:val="multilevel"/>
    <w:tmpl w:val="9004955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4D20CCB"/>
    <w:multiLevelType w:val="multilevel"/>
    <w:tmpl w:val="F174953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F222F85"/>
    <w:multiLevelType w:val="multilevel"/>
    <w:tmpl w:val="778CC61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1A87FD8"/>
    <w:multiLevelType w:val="multilevel"/>
    <w:tmpl w:val="BFA6F93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D736F99"/>
    <w:multiLevelType w:val="multilevel"/>
    <w:tmpl w:val="06F67542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F6A6937"/>
    <w:multiLevelType w:val="multilevel"/>
    <w:tmpl w:val="861446DE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01171D4"/>
    <w:multiLevelType w:val="multilevel"/>
    <w:tmpl w:val="1E840F9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32C79F6"/>
    <w:multiLevelType w:val="multilevel"/>
    <w:tmpl w:val="4CDE4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3D44346"/>
    <w:multiLevelType w:val="multilevel"/>
    <w:tmpl w:val="1340C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6C04B39"/>
    <w:multiLevelType w:val="multilevel"/>
    <w:tmpl w:val="FBAA3C2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7BD3D7D"/>
    <w:multiLevelType w:val="multilevel"/>
    <w:tmpl w:val="4A10D43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8660364"/>
    <w:multiLevelType w:val="multilevel"/>
    <w:tmpl w:val="95A8C71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C045B68"/>
    <w:multiLevelType w:val="hybridMultilevel"/>
    <w:tmpl w:val="898E7D14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6932C52"/>
    <w:multiLevelType w:val="multilevel"/>
    <w:tmpl w:val="F61AD9EE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E5B33C5"/>
    <w:multiLevelType w:val="multilevel"/>
    <w:tmpl w:val="B156BF8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16"/>
  </w:num>
  <w:num w:numId="6">
    <w:abstractNumId w:val="3"/>
  </w:num>
  <w:num w:numId="7">
    <w:abstractNumId w:val="8"/>
  </w:num>
  <w:num w:numId="8">
    <w:abstractNumId w:val="20"/>
  </w:num>
  <w:num w:numId="9">
    <w:abstractNumId w:val="9"/>
  </w:num>
  <w:num w:numId="10">
    <w:abstractNumId w:val="7"/>
  </w:num>
  <w:num w:numId="11">
    <w:abstractNumId w:val="12"/>
  </w:num>
  <w:num w:numId="12">
    <w:abstractNumId w:val="6"/>
  </w:num>
  <w:num w:numId="13">
    <w:abstractNumId w:val="15"/>
  </w:num>
  <w:num w:numId="14">
    <w:abstractNumId w:val="11"/>
  </w:num>
  <w:num w:numId="15">
    <w:abstractNumId w:val="4"/>
  </w:num>
  <w:num w:numId="16">
    <w:abstractNumId w:val="17"/>
  </w:num>
  <w:num w:numId="17">
    <w:abstractNumId w:val="10"/>
  </w:num>
  <w:num w:numId="18">
    <w:abstractNumId w:val="19"/>
  </w:num>
  <w:num w:numId="19">
    <w:abstractNumId w:val="2"/>
  </w:num>
  <w:num w:numId="20">
    <w:abstractNumId w:val="0"/>
  </w:num>
  <w:num w:numId="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1A5435"/>
    <w:rsid w:val="001541E0"/>
    <w:rsid w:val="00193D0D"/>
    <w:rsid w:val="001A5435"/>
    <w:rsid w:val="001F4B14"/>
    <w:rsid w:val="00212FC4"/>
    <w:rsid w:val="0022086A"/>
    <w:rsid w:val="00277562"/>
    <w:rsid w:val="003358D4"/>
    <w:rsid w:val="005525B9"/>
    <w:rsid w:val="00634270"/>
    <w:rsid w:val="00687D39"/>
    <w:rsid w:val="006917B6"/>
    <w:rsid w:val="006B4C89"/>
    <w:rsid w:val="006F433B"/>
    <w:rsid w:val="0075107F"/>
    <w:rsid w:val="007D012E"/>
    <w:rsid w:val="00824700"/>
    <w:rsid w:val="008551D8"/>
    <w:rsid w:val="00886EB0"/>
    <w:rsid w:val="008F24BC"/>
    <w:rsid w:val="009113C7"/>
    <w:rsid w:val="009F7E24"/>
    <w:rsid w:val="00A26102"/>
    <w:rsid w:val="00B84E13"/>
    <w:rsid w:val="00C27EC9"/>
    <w:rsid w:val="00D340F6"/>
    <w:rsid w:val="00D36C1A"/>
    <w:rsid w:val="00E075E4"/>
    <w:rsid w:val="00E511BE"/>
    <w:rsid w:val="00E5394D"/>
    <w:rsid w:val="00E64101"/>
    <w:rsid w:val="00EC1340"/>
    <w:rsid w:val="00F564BF"/>
    <w:rsid w:val="00F82BA8"/>
    <w:rsid w:val="00FD2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435"/>
    <w:pPr>
      <w:spacing w:after="0" w:line="360" w:lineRule="auto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A5435"/>
    <w:pPr>
      <w:ind w:left="720"/>
      <w:contextualSpacing/>
    </w:pPr>
  </w:style>
  <w:style w:type="paragraph" w:customStyle="1" w:styleId="c3">
    <w:name w:val="c3"/>
    <w:basedOn w:val="a"/>
    <w:rsid w:val="001A543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1A543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1A543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A5435"/>
  </w:style>
  <w:style w:type="paragraph" w:styleId="a4">
    <w:name w:val="Normal (Web)"/>
    <w:basedOn w:val="a"/>
    <w:uiPriority w:val="99"/>
    <w:unhideWhenUsed/>
    <w:rsid w:val="001A543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2470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4700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212FC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212FC4"/>
    <w:pPr>
      <w:widowControl w:val="0"/>
      <w:autoSpaceDE w:val="0"/>
      <w:autoSpaceDN w:val="0"/>
      <w:spacing w:line="240" w:lineRule="auto"/>
      <w:ind w:left="954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basedOn w:val="a0"/>
    <w:link w:val="a7"/>
    <w:uiPriority w:val="1"/>
    <w:rsid w:val="00212FC4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212FC4"/>
    <w:pPr>
      <w:widowControl w:val="0"/>
      <w:autoSpaceDE w:val="0"/>
      <w:autoSpaceDN w:val="0"/>
      <w:spacing w:line="240" w:lineRule="auto"/>
      <w:jc w:val="left"/>
    </w:pPr>
    <w:rPr>
      <w:rFonts w:ascii="Times New Roman" w:eastAsia="Times New Roman" w:hAnsi="Times New Roman" w:cs="Times New Roman"/>
    </w:rPr>
  </w:style>
  <w:style w:type="table" w:styleId="a9">
    <w:name w:val="Table Grid"/>
    <w:basedOn w:val="a1"/>
    <w:uiPriority w:val="59"/>
    <w:rsid w:val="00E075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uiPriority w:val="1"/>
    <w:qFormat/>
    <w:rsid w:val="00E075E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57">
    <w:name w:val="c57"/>
    <w:basedOn w:val="a"/>
    <w:rsid w:val="00E075E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7">
    <w:name w:val="c37"/>
    <w:basedOn w:val="a0"/>
    <w:rsid w:val="00E075E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894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0371AA-8BCB-4705-BF55-1F8FA86EA0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4302</Words>
  <Characters>24528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Людмила</cp:lastModifiedBy>
  <cp:revision>5</cp:revision>
  <cp:lastPrinted>2022-10-19T10:18:00Z</cp:lastPrinted>
  <dcterms:created xsi:type="dcterms:W3CDTF">2022-10-19T08:12:00Z</dcterms:created>
  <dcterms:modified xsi:type="dcterms:W3CDTF">2022-10-19T11:07:00Z</dcterms:modified>
</cp:coreProperties>
</file>